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7D" w:rsidRDefault="002C2B7D" w:rsidP="002C2B7D">
      <w:pPr>
        <w:pStyle w:val="Style1"/>
        <w:widowControl/>
        <w:jc w:val="center"/>
        <w:rPr>
          <w:b/>
          <w:bCs/>
          <w:noProof/>
          <w:sz w:val="28"/>
          <w:szCs w:val="28"/>
        </w:rPr>
      </w:pPr>
      <w:bookmarkStart w:id="0" w:name="_GoBack"/>
      <w:bookmarkEnd w:id="0"/>
    </w:p>
    <w:p w:rsidR="000442A7" w:rsidRPr="00822A80" w:rsidRDefault="000442A7" w:rsidP="000442A7">
      <w:pPr>
        <w:pStyle w:val="aa"/>
        <w:jc w:val="center"/>
        <w:rPr>
          <w:b/>
          <w:sz w:val="28"/>
          <w:szCs w:val="28"/>
        </w:rPr>
      </w:pPr>
      <w:r w:rsidRPr="00822A80">
        <w:rPr>
          <w:b/>
          <w:sz w:val="28"/>
          <w:szCs w:val="28"/>
        </w:rPr>
        <w:t>Муниципальное Бюджетное Образовательное Учреждение</w:t>
      </w:r>
    </w:p>
    <w:p w:rsidR="000442A7" w:rsidRPr="00822A80" w:rsidRDefault="000442A7" w:rsidP="000442A7">
      <w:pPr>
        <w:jc w:val="center"/>
        <w:rPr>
          <w:b/>
          <w:sz w:val="28"/>
          <w:szCs w:val="28"/>
        </w:rPr>
      </w:pPr>
      <w:r w:rsidRPr="00822A80">
        <w:rPr>
          <w:b/>
          <w:sz w:val="24"/>
          <w:szCs w:val="24"/>
        </w:rPr>
        <w:t xml:space="preserve"> </w:t>
      </w:r>
      <w:r>
        <w:rPr>
          <w:b/>
          <w:sz w:val="28"/>
          <w:szCs w:val="28"/>
        </w:rPr>
        <w:t>средняя общебразовательная ш</w:t>
      </w:r>
      <w:r w:rsidRPr="00822A80">
        <w:rPr>
          <w:b/>
          <w:sz w:val="28"/>
          <w:szCs w:val="28"/>
        </w:rPr>
        <w:t>кола с.Варфоломеевка</w:t>
      </w:r>
    </w:p>
    <w:tbl>
      <w:tblPr>
        <w:tblStyle w:val="a3"/>
        <w:tblW w:w="0" w:type="auto"/>
        <w:tblInd w:w="534" w:type="dxa"/>
        <w:tblLook w:val="04A0" w:firstRow="1" w:lastRow="0" w:firstColumn="1" w:lastColumn="0" w:noHBand="0" w:noVBand="1"/>
      </w:tblPr>
      <w:tblGrid>
        <w:gridCol w:w="4394"/>
        <w:gridCol w:w="4929"/>
        <w:gridCol w:w="4929"/>
      </w:tblGrid>
      <w:tr w:rsidR="000442A7" w:rsidTr="00CC072E">
        <w:tc>
          <w:tcPr>
            <w:tcW w:w="4394" w:type="dxa"/>
          </w:tcPr>
          <w:p w:rsidR="000442A7" w:rsidRPr="003E1562" w:rsidRDefault="000442A7" w:rsidP="007B5BCB">
            <w:pPr>
              <w:jc w:val="center"/>
              <w:rPr>
                <w:b/>
                <w:sz w:val="24"/>
                <w:szCs w:val="24"/>
              </w:rPr>
            </w:pPr>
            <w:r w:rsidRPr="003E1562">
              <w:rPr>
                <w:b/>
                <w:sz w:val="24"/>
                <w:szCs w:val="24"/>
              </w:rPr>
              <w:t>«Рассмотрено»</w:t>
            </w:r>
          </w:p>
          <w:p w:rsidR="000442A7" w:rsidRDefault="000442A7" w:rsidP="007B5BCB">
            <w:pPr>
              <w:jc w:val="center"/>
              <w:rPr>
                <w:sz w:val="24"/>
                <w:szCs w:val="24"/>
              </w:rPr>
            </w:pPr>
            <w:r>
              <w:rPr>
                <w:sz w:val="24"/>
                <w:szCs w:val="24"/>
              </w:rPr>
              <w:t>Методическим советом</w:t>
            </w:r>
          </w:p>
          <w:p w:rsidR="000442A7" w:rsidRDefault="000442A7" w:rsidP="007B5BCB">
            <w:pPr>
              <w:jc w:val="center"/>
              <w:rPr>
                <w:sz w:val="24"/>
                <w:szCs w:val="24"/>
              </w:rPr>
            </w:pPr>
            <w:r>
              <w:rPr>
                <w:sz w:val="24"/>
                <w:szCs w:val="24"/>
              </w:rPr>
              <w:t>МБОУ СОШ с.Варфоломеевка</w:t>
            </w:r>
          </w:p>
          <w:p w:rsidR="000442A7" w:rsidRDefault="000442A7" w:rsidP="007B5BCB">
            <w:pPr>
              <w:jc w:val="center"/>
              <w:rPr>
                <w:sz w:val="24"/>
                <w:szCs w:val="24"/>
              </w:rPr>
            </w:pPr>
            <w:r>
              <w:rPr>
                <w:sz w:val="24"/>
                <w:szCs w:val="24"/>
              </w:rPr>
              <w:t>_____/Нусхаева М.М./</w:t>
            </w:r>
          </w:p>
          <w:p w:rsidR="000442A7" w:rsidRDefault="000442A7" w:rsidP="007B5BCB">
            <w:pPr>
              <w:jc w:val="center"/>
              <w:rPr>
                <w:sz w:val="24"/>
                <w:szCs w:val="24"/>
              </w:rPr>
            </w:pPr>
            <w:r>
              <w:rPr>
                <w:sz w:val="24"/>
                <w:szCs w:val="24"/>
              </w:rPr>
              <w:t>Протокол №___от «___»</w:t>
            </w:r>
          </w:p>
          <w:p w:rsidR="000442A7" w:rsidRDefault="000442A7" w:rsidP="007B5BCB">
            <w:pPr>
              <w:jc w:val="center"/>
              <w:rPr>
                <w:sz w:val="24"/>
                <w:szCs w:val="24"/>
              </w:rPr>
            </w:pPr>
            <w:r>
              <w:rPr>
                <w:sz w:val="24"/>
                <w:szCs w:val="24"/>
              </w:rPr>
              <w:t>_______20___ г</w:t>
            </w:r>
          </w:p>
        </w:tc>
        <w:tc>
          <w:tcPr>
            <w:tcW w:w="4929" w:type="dxa"/>
          </w:tcPr>
          <w:p w:rsidR="000442A7" w:rsidRDefault="000442A7" w:rsidP="007B5BCB">
            <w:pPr>
              <w:jc w:val="center"/>
              <w:rPr>
                <w:b/>
                <w:sz w:val="24"/>
                <w:szCs w:val="24"/>
              </w:rPr>
            </w:pPr>
            <w:r w:rsidRPr="003E1562">
              <w:rPr>
                <w:b/>
                <w:sz w:val="24"/>
                <w:szCs w:val="24"/>
              </w:rPr>
              <w:t>«Согласовано»</w:t>
            </w:r>
          </w:p>
          <w:p w:rsidR="000442A7" w:rsidRDefault="000442A7" w:rsidP="007B5BCB">
            <w:pPr>
              <w:jc w:val="center"/>
              <w:rPr>
                <w:sz w:val="24"/>
                <w:szCs w:val="24"/>
              </w:rPr>
            </w:pPr>
            <w:r w:rsidRPr="003E1562">
              <w:rPr>
                <w:sz w:val="24"/>
                <w:szCs w:val="24"/>
              </w:rPr>
              <w:t xml:space="preserve">Заместитель </w:t>
            </w:r>
            <w:r>
              <w:rPr>
                <w:sz w:val="24"/>
                <w:szCs w:val="24"/>
              </w:rPr>
              <w:t>директора по УВР</w:t>
            </w:r>
          </w:p>
          <w:p w:rsidR="000442A7" w:rsidRDefault="000442A7" w:rsidP="007B5BCB">
            <w:pPr>
              <w:jc w:val="center"/>
              <w:rPr>
                <w:sz w:val="24"/>
                <w:szCs w:val="24"/>
              </w:rPr>
            </w:pPr>
            <w:r>
              <w:rPr>
                <w:sz w:val="24"/>
                <w:szCs w:val="24"/>
              </w:rPr>
              <w:t>МБОУ СОШ с.Варфоломеевка</w:t>
            </w:r>
          </w:p>
          <w:p w:rsidR="000442A7" w:rsidRDefault="000442A7" w:rsidP="007B5BCB">
            <w:pPr>
              <w:jc w:val="center"/>
              <w:rPr>
                <w:sz w:val="24"/>
                <w:szCs w:val="24"/>
              </w:rPr>
            </w:pPr>
            <w:r>
              <w:rPr>
                <w:sz w:val="24"/>
                <w:szCs w:val="24"/>
              </w:rPr>
              <w:t>________/Нусхаева М.М../</w:t>
            </w:r>
          </w:p>
          <w:p w:rsidR="000442A7" w:rsidRPr="003E1562" w:rsidRDefault="000442A7" w:rsidP="007B5BCB">
            <w:pPr>
              <w:jc w:val="center"/>
              <w:rPr>
                <w:sz w:val="24"/>
                <w:szCs w:val="24"/>
              </w:rPr>
            </w:pPr>
            <w:r>
              <w:rPr>
                <w:sz w:val="24"/>
                <w:szCs w:val="24"/>
              </w:rPr>
              <w:t>«___» ________20____г.</w:t>
            </w:r>
          </w:p>
        </w:tc>
        <w:tc>
          <w:tcPr>
            <w:tcW w:w="4929" w:type="dxa"/>
          </w:tcPr>
          <w:p w:rsidR="000442A7" w:rsidRDefault="000442A7" w:rsidP="007B5BCB">
            <w:pPr>
              <w:jc w:val="center"/>
              <w:rPr>
                <w:b/>
                <w:sz w:val="24"/>
                <w:szCs w:val="24"/>
              </w:rPr>
            </w:pPr>
            <w:r w:rsidRPr="008A7352">
              <w:rPr>
                <w:b/>
                <w:sz w:val="24"/>
                <w:szCs w:val="24"/>
              </w:rPr>
              <w:t>«Утверждаю»</w:t>
            </w:r>
          </w:p>
          <w:p w:rsidR="000442A7" w:rsidRDefault="000442A7" w:rsidP="007B5BCB">
            <w:pPr>
              <w:jc w:val="center"/>
              <w:rPr>
                <w:sz w:val="24"/>
                <w:szCs w:val="24"/>
              </w:rPr>
            </w:pPr>
            <w:r>
              <w:rPr>
                <w:sz w:val="24"/>
                <w:szCs w:val="24"/>
              </w:rPr>
              <w:t>Директор МБОУ СОШ</w:t>
            </w:r>
          </w:p>
          <w:p w:rsidR="000442A7" w:rsidRDefault="000442A7" w:rsidP="007B5BCB">
            <w:pPr>
              <w:jc w:val="center"/>
              <w:rPr>
                <w:sz w:val="24"/>
                <w:szCs w:val="24"/>
              </w:rPr>
            </w:pPr>
            <w:r>
              <w:rPr>
                <w:sz w:val="24"/>
                <w:szCs w:val="24"/>
              </w:rPr>
              <w:t>С.Варфоломеевка</w:t>
            </w:r>
          </w:p>
          <w:p w:rsidR="000442A7" w:rsidRDefault="000442A7" w:rsidP="007B5BCB">
            <w:pPr>
              <w:jc w:val="center"/>
              <w:rPr>
                <w:sz w:val="24"/>
                <w:szCs w:val="24"/>
              </w:rPr>
            </w:pPr>
            <w:r>
              <w:rPr>
                <w:sz w:val="24"/>
                <w:szCs w:val="24"/>
              </w:rPr>
              <w:t>________/Ахметова Г.Ж./</w:t>
            </w:r>
          </w:p>
          <w:p w:rsidR="000442A7" w:rsidRPr="008A7352" w:rsidRDefault="000442A7" w:rsidP="007B5BCB">
            <w:pPr>
              <w:jc w:val="center"/>
              <w:rPr>
                <w:sz w:val="24"/>
                <w:szCs w:val="24"/>
              </w:rPr>
            </w:pPr>
            <w:r>
              <w:rPr>
                <w:sz w:val="24"/>
                <w:szCs w:val="24"/>
              </w:rPr>
              <w:t>Приказ № ___от «___»____20___г.</w:t>
            </w:r>
          </w:p>
        </w:tc>
      </w:tr>
    </w:tbl>
    <w:p w:rsidR="000442A7" w:rsidRDefault="000442A7" w:rsidP="000442A7">
      <w:pPr>
        <w:jc w:val="center"/>
        <w:rPr>
          <w:sz w:val="24"/>
          <w:szCs w:val="24"/>
        </w:rPr>
      </w:pPr>
    </w:p>
    <w:p w:rsidR="000442A7" w:rsidRDefault="000442A7" w:rsidP="000442A7">
      <w:pPr>
        <w:jc w:val="center"/>
        <w:rPr>
          <w:sz w:val="24"/>
          <w:szCs w:val="24"/>
        </w:rPr>
      </w:pPr>
    </w:p>
    <w:p w:rsidR="000442A7" w:rsidRDefault="000442A7" w:rsidP="000442A7">
      <w:pPr>
        <w:jc w:val="center"/>
        <w:rPr>
          <w:b/>
          <w:sz w:val="28"/>
          <w:szCs w:val="28"/>
        </w:rPr>
      </w:pPr>
      <w:r>
        <w:rPr>
          <w:b/>
          <w:sz w:val="28"/>
          <w:szCs w:val="28"/>
        </w:rPr>
        <w:t xml:space="preserve">РАБОЧАЯ ПРОГРАММА </w:t>
      </w:r>
    </w:p>
    <w:p w:rsidR="000442A7" w:rsidRDefault="000442A7" w:rsidP="000442A7">
      <w:pPr>
        <w:jc w:val="center"/>
        <w:rPr>
          <w:b/>
          <w:sz w:val="28"/>
          <w:szCs w:val="28"/>
        </w:rPr>
      </w:pPr>
      <w:r>
        <w:rPr>
          <w:b/>
          <w:sz w:val="28"/>
          <w:szCs w:val="28"/>
        </w:rPr>
        <w:t>учителя начальных классов</w:t>
      </w:r>
    </w:p>
    <w:p w:rsidR="000442A7" w:rsidRDefault="000442A7" w:rsidP="000442A7">
      <w:pPr>
        <w:jc w:val="center"/>
        <w:rPr>
          <w:b/>
          <w:sz w:val="28"/>
          <w:szCs w:val="28"/>
        </w:rPr>
      </w:pPr>
      <w:r>
        <w:rPr>
          <w:b/>
          <w:sz w:val="28"/>
          <w:szCs w:val="28"/>
        </w:rPr>
        <w:t>Башаровой Айман Калышевны</w:t>
      </w:r>
    </w:p>
    <w:p w:rsidR="000442A7" w:rsidRDefault="000442A7" w:rsidP="000442A7">
      <w:pPr>
        <w:jc w:val="center"/>
        <w:rPr>
          <w:b/>
          <w:sz w:val="28"/>
          <w:szCs w:val="28"/>
        </w:rPr>
      </w:pPr>
      <w:r>
        <w:rPr>
          <w:b/>
          <w:sz w:val="28"/>
          <w:szCs w:val="28"/>
        </w:rPr>
        <w:t>по окружающему миру</w:t>
      </w:r>
    </w:p>
    <w:p w:rsidR="000442A7" w:rsidRPr="00D41A33" w:rsidRDefault="000442A7" w:rsidP="000442A7">
      <w:pPr>
        <w:jc w:val="center"/>
        <w:rPr>
          <w:b/>
          <w:sz w:val="28"/>
          <w:szCs w:val="28"/>
        </w:rPr>
      </w:pPr>
      <w:r>
        <w:rPr>
          <w:b/>
          <w:sz w:val="28"/>
          <w:szCs w:val="28"/>
        </w:rPr>
        <w:t xml:space="preserve"> 2 класс    </w:t>
      </w:r>
    </w:p>
    <w:p w:rsidR="000442A7" w:rsidRPr="00D41A33" w:rsidRDefault="000442A7" w:rsidP="000442A7">
      <w:pPr>
        <w:jc w:val="center"/>
        <w:rPr>
          <w:b/>
          <w:sz w:val="28"/>
          <w:szCs w:val="28"/>
        </w:rPr>
      </w:pPr>
    </w:p>
    <w:p w:rsidR="000442A7" w:rsidRDefault="000442A7" w:rsidP="000442A7">
      <w:pPr>
        <w:jc w:val="center"/>
        <w:rPr>
          <w:b/>
          <w:sz w:val="28"/>
          <w:szCs w:val="28"/>
        </w:rPr>
      </w:pPr>
      <w:r>
        <w:rPr>
          <w:b/>
          <w:sz w:val="28"/>
          <w:szCs w:val="28"/>
        </w:rPr>
        <w:t>2017-2018</w:t>
      </w:r>
      <w:r w:rsidRPr="00D41A33">
        <w:rPr>
          <w:b/>
          <w:sz w:val="28"/>
          <w:szCs w:val="28"/>
        </w:rPr>
        <w:t xml:space="preserve"> </w:t>
      </w:r>
      <w:r>
        <w:rPr>
          <w:b/>
          <w:sz w:val="28"/>
          <w:szCs w:val="28"/>
        </w:rPr>
        <w:t xml:space="preserve"> учебный год</w:t>
      </w:r>
    </w:p>
    <w:p w:rsidR="000442A7" w:rsidRDefault="000442A7" w:rsidP="002C2B7D">
      <w:pPr>
        <w:pStyle w:val="Style1"/>
        <w:widowControl/>
        <w:jc w:val="center"/>
        <w:rPr>
          <w:b/>
          <w:bCs/>
          <w:noProof/>
          <w:sz w:val="28"/>
          <w:szCs w:val="28"/>
        </w:rPr>
      </w:pPr>
    </w:p>
    <w:p w:rsidR="000442A7" w:rsidRDefault="000442A7" w:rsidP="002C2B7D">
      <w:pPr>
        <w:pStyle w:val="Style1"/>
        <w:widowControl/>
        <w:jc w:val="center"/>
        <w:rPr>
          <w:b/>
          <w:bCs/>
          <w:noProof/>
          <w:sz w:val="28"/>
          <w:szCs w:val="28"/>
        </w:rPr>
      </w:pPr>
    </w:p>
    <w:p w:rsidR="000442A7" w:rsidRDefault="000442A7" w:rsidP="002C2B7D">
      <w:pPr>
        <w:pStyle w:val="Style1"/>
        <w:widowControl/>
        <w:jc w:val="center"/>
        <w:rPr>
          <w:b/>
          <w:bCs/>
          <w:noProof/>
          <w:sz w:val="28"/>
          <w:szCs w:val="28"/>
        </w:rPr>
      </w:pPr>
    </w:p>
    <w:p w:rsidR="000442A7" w:rsidRDefault="000442A7" w:rsidP="002C2B7D">
      <w:pPr>
        <w:pStyle w:val="Style1"/>
        <w:widowControl/>
        <w:jc w:val="center"/>
        <w:rPr>
          <w:b/>
          <w:bCs/>
          <w:noProof/>
          <w:sz w:val="28"/>
          <w:szCs w:val="28"/>
        </w:rPr>
      </w:pPr>
    </w:p>
    <w:p w:rsidR="00066310" w:rsidRDefault="00066310" w:rsidP="00066310">
      <w:pPr>
        <w:pStyle w:val="Style1"/>
        <w:widowControl/>
        <w:rPr>
          <w:b/>
          <w:bCs/>
          <w:noProof/>
          <w:sz w:val="28"/>
          <w:szCs w:val="28"/>
        </w:rPr>
      </w:pPr>
    </w:p>
    <w:p w:rsidR="002C2B7D" w:rsidRDefault="00066310" w:rsidP="00066310">
      <w:pPr>
        <w:pStyle w:val="Style1"/>
        <w:widowControl/>
        <w:rPr>
          <w:rStyle w:val="FontStyle11"/>
        </w:rPr>
      </w:pPr>
      <w:r>
        <w:rPr>
          <w:b/>
          <w:bCs/>
          <w:noProof/>
          <w:sz w:val="28"/>
          <w:szCs w:val="28"/>
        </w:rPr>
        <w:lastRenderedPageBreak/>
        <w:t xml:space="preserve">                                                                      </w:t>
      </w:r>
      <w:r w:rsidR="002C2B7D">
        <w:rPr>
          <w:rStyle w:val="FontStyle11"/>
        </w:rPr>
        <w:t>Планируемые результаты освоения учебного предмета.</w:t>
      </w:r>
    </w:p>
    <w:p w:rsidR="001631DB" w:rsidRPr="002C2B7D" w:rsidRDefault="001631DB" w:rsidP="001631DB">
      <w:pPr>
        <w:spacing w:after="0" w:line="240" w:lineRule="auto"/>
        <w:ind w:firstLine="709"/>
        <w:jc w:val="both"/>
        <w:rPr>
          <w:rFonts w:ascii="Times New Roman" w:hAnsi="Times New Roman" w:cs="Times New Roman"/>
          <w:b/>
          <w:sz w:val="24"/>
          <w:szCs w:val="24"/>
        </w:rPr>
      </w:pPr>
    </w:p>
    <w:p w:rsidR="001631DB" w:rsidRPr="002C2B7D" w:rsidRDefault="001631DB" w:rsidP="001631DB">
      <w:pPr>
        <w:pStyle w:val="Style2"/>
        <w:widowControl/>
        <w:ind w:firstLine="709"/>
        <w:jc w:val="both"/>
        <w:rPr>
          <w:rStyle w:val="FontStyle14"/>
          <w:rFonts w:ascii="Times New Roman" w:hAnsi="Times New Roman" w:cs="Times New Roman"/>
          <w:sz w:val="24"/>
          <w:szCs w:val="24"/>
        </w:rPr>
      </w:pPr>
      <w:r w:rsidRPr="002C2B7D">
        <w:rPr>
          <w:rStyle w:val="FontStyle40"/>
          <w:rFonts w:ascii="Times New Roman" w:hAnsi="Times New Roman" w:cs="Times New Roman"/>
        </w:rPr>
        <w:t xml:space="preserve">Преподавание предмета «Окружающий мир» во 2 </w:t>
      </w:r>
      <w:r w:rsidRPr="002C2B7D">
        <w:rPr>
          <w:rStyle w:val="FontStyle39"/>
          <w:rFonts w:ascii="Times New Roman" w:hAnsi="Times New Roman" w:cs="Times New Roman"/>
          <w:sz w:val="24"/>
          <w:szCs w:val="24"/>
        </w:rPr>
        <w:t xml:space="preserve">классе </w:t>
      </w:r>
      <w:r w:rsidRPr="002C2B7D">
        <w:rPr>
          <w:rStyle w:val="FontStyle40"/>
          <w:rFonts w:ascii="Times New Roman" w:hAnsi="Times New Roman" w:cs="Times New Roman"/>
        </w:rPr>
        <w:t>ведётся по авторской программе «Начальная школа 21 века». Руководитель проекта чл. корр. РАО Н.Ф.Виноградова.</w:t>
      </w:r>
      <w:r w:rsidRPr="002C2B7D">
        <w:rPr>
          <w:rStyle w:val="FontStyle40"/>
          <w:rFonts w:ascii="Times New Roman" w:hAnsi="Times New Roman" w:cs="Times New Roman"/>
        </w:rPr>
        <w:br/>
        <w:t xml:space="preserve">          Программа утверждена Министерством образования и науки РФ.</w:t>
      </w:r>
      <w:r w:rsidRPr="002C2B7D">
        <w:rPr>
          <w:rStyle w:val="FontStyle40"/>
          <w:rFonts w:ascii="Times New Roman" w:hAnsi="Times New Roman" w:cs="Times New Roman"/>
        </w:rPr>
        <w:br/>
        <w:t>Соответствует федеральному государственному образовательному</w:t>
      </w:r>
      <w:r w:rsidRPr="002C2B7D">
        <w:rPr>
          <w:rStyle w:val="FontStyle40"/>
          <w:rFonts w:ascii="Times New Roman" w:hAnsi="Times New Roman" w:cs="Times New Roman"/>
        </w:rPr>
        <w:br/>
        <w:t>стандарту начального общего образования второго поколения</w:t>
      </w:r>
      <w:r w:rsidRPr="002C2B7D">
        <w:rPr>
          <w:rStyle w:val="FontStyle14"/>
          <w:rFonts w:ascii="Times New Roman" w:hAnsi="Times New Roman" w:cs="Times New Roman"/>
          <w:sz w:val="24"/>
          <w:szCs w:val="24"/>
        </w:rPr>
        <w:t>.</w:t>
      </w:r>
    </w:p>
    <w:p w:rsidR="001631DB" w:rsidRPr="002C2B7D" w:rsidRDefault="001631DB" w:rsidP="001631DB">
      <w:pPr>
        <w:pStyle w:val="Style3"/>
        <w:widowControl/>
        <w:spacing w:line="240" w:lineRule="auto"/>
        <w:ind w:firstLine="709"/>
        <w:jc w:val="both"/>
        <w:rPr>
          <w:rStyle w:val="FontStyle27"/>
          <w:sz w:val="24"/>
          <w:szCs w:val="24"/>
        </w:rPr>
      </w:pPr>
      <w:r w:rsidRPr="002C2B7D">
        <w:rPr>
          <w:rStyle w:val="FontStyle27"/>
          <w:sz w:val="24"/>
          <w:szCs w:val="24"/>
        </w:rPr>
        <w:t>Специфика предмета «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1631DB" w:rsidRPr="002C2B7D" w:rsidRDefault="001631DB" w:rsidP="001631DB">
      <w:pPr>
        <w:pStyle w:val="Style3"/>
        <w:widowControl/>
        <w:spacing w:line="240" w:lineRule="auto"/>
        <w:ind w:firstLine="709"/>
        <w:jc w:val="both"/>
        <w:rPr>
          <w:rStyle w:val="FontStyle27"/>
          <w:sz w:val="24"/>
          <w:szCs w:val="24"/>
        </w:rPr>
      </w:pPr>
      <w:r w:rsidRPr="002C2B7D">
        <w:rPr>
          <w:rStyle w:val="FontStyle27"/>
          <w:sz w:val="24"/>
          <w:szCs w:val="24"/>
        </w:rPr>
        <w:t>Цель изучения курса «Окружающий мир» в начальной школе -формирование целостной картины мира и осознание места в нем человека на основе единства рационально-научного познания и эмоционально-целостного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1631DB" w:rsidRPr="002C2B7D" w:rsidRDefault="001631DB" w:rsidP="001631DB">
      <w:pPr>
        <w:pStyle w:val="Style3"/>
        <w:widowControl/>
        <w:spacing w:line="240" w:lineRule="auto"/>
        <w:ind w:firstLine="709"/>
        <w:jc w:val="both"/>
        <w:rPr>
          <w:rStyle w:val="FontStyle27"/>
          <w:sz w:val="24"/>
          <w:szCs w:val="24"/>
        </w:rPr>
      </w:pPr>
      <w:r w:rsidRPr="002C2B7D">
        <w:rPr>
          <w:rStyle w:val="FontStyle27"/>
          <w:sz w:val="24"/>
          <w:szCs w:val="24"/>
        </w:rPr>
        <w:t>Значение курса «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1631DB" w:rsidRPr="002C2B7D" w:rsidRDefault="001631DB" w:rsidP="001631DB">
      <w:pPr>
        <w:pStyle w:val="Style3"/>
        <w:widowControl/>
        <w:spacing w:line="240" w:lineRule="auto"/>
        <w:ind w:firstLine="709"/>
        <w:jc w:val="both"/>
        <w:rPr>
          <w:rStyle w:val="FontStyle27"/>
          <w:sz w:val="24"/>
          <w:szCs w:val="24"/>
        </w:rPr>
      </w:pPr>
      <w:r w:rsidRPr="002C2B7D">
        <w:rPr>
          <w:rStyle w:val="FontStyle27"/>
          <w:sz w:val="24"/>
          <w:szCs w:val="24"/>
        </w:rPr>
        <w:t>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w:t>
      </w:r>
    </w:p>
    <w:p w:rsidR="00811DE5" w:rsidRPr="002C2B7D" w:rsidRDefault="001631DB" w:rsidP="00811DE5">
      <w:pPr>
        <w:pStyle w:val="Style3"/>
        <w:widowControl/>
        <w:spacing w:line="240" w:lineRule="auto"/>
        <w:ind w:firstLine="709"/>
        <w:jc w:val="both"/>
        <w:rPr>
          <w:rStyle w:val="FontStyle27"/>
          <w:sz w:val="24"/>
          <w:szCs w:val="24"/>
        </w:rPr>
      </w:pPr>
      <w:r w:rsidRPr="002C2B7D">
        <w:rPr>
          <w:rStyle w:val="FontStyle27"/>
          <w:sz w:val="24"/>
          <w:szCs w:val="24"/>
        </w:rPr>
        <w:t>культуры, совместно с ними приучая детей к рационально-научному и эмоционально-ценностному постижению окружающего мира.</w:t>
      </w:r>
    </w:p>
    <w:p w:rsidR="001631DB" w:rsidRPr="002C2B7D" w:rsidRDefault="001631DB" w:rsidP="001631DB">
      <w:pPr>
        <w:pStyle w:val="Style2"/>
        <w:widowControl/>
        <w:spacing w:before="58"/>
        <w:ind w:firstLine="709"/>
        <w:jc w:val="both"/>
        <w:rPr>
          <w:rStyle w:val="FontStyle26"/>
          <w:spacing w:val="-10"/>
          <w:sz w:val="24"/>
          <w:szCs w:val="24"/>
        </w:rPr>
      </w:pPr>
    </w:p>
    <w:p w:rsidR="001631DB" w:rsidRPr="002C2B7D" w:rsidRDefault="001631DB" w:rsidP="00811DE5">
      <w:pPr>
        <w:pStyle w:val="Style4"/>
        <w:widowControl/>
        <w:spacing w:before="161"/>
        <w:ind w:firstLine="709"/>
        <w:jc w:val="both"/>
        <w:rPr>
          <w:rStyle w:val="FontStyle27"/>
          <w:sz w:val="24"/>
          <w:szCs w:val="24"/>
        </w:rPr>
      </w:pPr>
      <w:r w:rsidRPr="002C2B7D">
        <w:rPr>
          <w:rStyle w:val="FontStyle27"/>
          <w:sz w:val="24"/>
          <w:szCs w:val="24"/>
        </w:rPr>
        <w:t>Согласно базисному (образовательному) плану образовательных учреждений РФ на изучение предмета « Окружающий мир» во 2</w:t>
      </w:r>
      <w:r w:rsidR="002C2B7D" w:rsidRPr="002C2B7D">
        <w:rPr>
          <w:rStyle w:val="FontStyle27"/>
          <w:sz w:val="24"/>
          <w:szCs w:val="24"/>
        </w:rPr>
        <w:t xml:space="preserve"> классе </w:t>
      </w:r>
      <w:r w:rsidRPr="002C2B7D">
        <w:rPr>
          <w:rStyle w:val="FontStyle27"/>
          <w:sz w:val="24"/>
          <w:szCs w:val="24"/>
        </w:rPr>
        <w:t xml:space="preserve"> 68 часов ( 2 часа в неделю, 34 учебные недели в каждом классе).</w:t>
      </w:r>
    </w:p>
    <w:p w:rsidR="002C2B7D" w:rsidRPr="002C2B7D" w:rsidRDefault="002C2B7D" w:rsidP="002C2B7D">
      <w:pPr>
        <w:pStyle w:val="Style8"/>
        <w:widowControl/>
        <w:spacing w:line="240" w:lineRule="auto"/>
        <w:jc w:val="both"/>
      </w:pPr>
      <w:r w:rsidRPr="002C2B7D">
        <w:rPr>
          <w:rStyle w:val="FontStyle27"/>
          <w:sz w:val="24"/>
          <w:szCs w:val="24"/>
        </w:rPr>
        <w:t>УМК:</w:t>
      </w:r>
      <w:r w:rsidRPr="002C2B7D">
        <w:t xml:space="preserve"> «Окружающий мир» 2 класс. Учебник. Автор Н.Ф. Виноградова.</w:t>
      </w:r>
    </w:p>
    <w:p w:rsidR="001631DB" w:rsidRPr="002C2B7D" w:rsidRDefault="001631DB" w:rsidP="00811DE5">
      <w:pPr>
        <w:pStyle w:val="Style9"/>
        <w:widowControl/>
        <w:spacing w:line="240" w:lineRule="auto"/>
        <w:ind w:firstLine="0"/>
        <w:rPr>
          <w:rStyle w:val="FontStyle27"/>
          <w:b/>
          <w:sz w:val="24"/>
          <w:szCs w:val="24"/>
        </w:rPr>
      </w:pPr>
    </w:p>
    <w:p w:rsidR="00811DE5" w:rsidRPr="002C2B7D" w:rsidRDefault="00811DE5" w:rsidP="00811DE5">
      <w:pPr>
        <w:pStyle w:val="Style9"/>
        <w:widowControl/>
        <w:spacing w:line="240" w:lineRule="auto"/>
        <w:ind w:firstLine="0"/>
        <w:rPr>
          <w:rStyle w:val="FontStyle27"/>
          <w:b/>
          <w:sz w:val="24"/>
          <w:szCs w:val="24"/>
        </w:rPr>
      </w:pPr>
    </w:p>
    <w:p w:rsidR="00811DE5" w:rsidRPr="002C2B7D" w:rsidRDefault="00811DE5" w:rsidP="00811DE5">
      <w:pPr>
        <w:pStyle w:val="Style9"/>
        <w:widowControl/>
        <w:spacing w:line="240" w:lineRule="auto"/>
        <w:ind w:firstLine="0"/>
        <w:rPr>
          <w:rStyle w:val="FontStyle27"/>
          <w:b/>
          <w:sz w:val="24"/>
          <w:szCs w:val="24"/>
        </w:rPr>
      </w:pPr>
    </w:p>
    <w:p w:rsidR="00811DE5" w:rsidRPr="002C2B7D" w:rsidRDefault="00811DE5" w:rsidP="00811DE5">
      <w:pPr>
        <w:pStyle w:val="Style9"/>
        <w:widowControl/>
        <w:spacing w:line="240" w:lineRule="auto"/>
        <w:ind w:firstLine="0"/>
        <w:rPr>
          <w:rStyle w:val="FontStyle27"/>
          <w:b/>
          <w:sz w:val="24"/>
          <w:szCs w:val="24"/>
        </w:rPr>
      </w:pPr>
    </w:p>
    <w:p w:rsidR="001631DB" w:rsidRPr="002C2B7D" w:rsidRDefault="001631DB" w:rsidP="002C2B7D">
      <w:pPr>
        <w:pStyle w:val="Style8"/>
        <w:widowControl/>
        <w:spacing w:before="50" w:line="240" w:lineRule="auto"/>
        <w:ind w:firstLine="0"/>
        <w:jc w:val="both"/>
        <w:rPr>
          <w:rStyle w:val="FontStyle30"/>
          <w:sz w:val="24"/>
          <w:szCs w:val="24"/>
        </w:rPr>
      </w:pP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b/>
          <w:bCs/>
          <w:iCs/>
          <w:sz w:val="24"/>
          <w:szCs w:val="24"/>
        </w:rPr>
        <w:t xml:space="preserve">Личностные результаты </w:t>
      </w:r>
      <w:r w:rsidRPr="002C2B7D">
        <w:rPr>
          <w:rFonts w:ascii="Times New Roman" w:hAnsi="Times New Roman" w:cs="Times New Roman"/>
          <w:sz w:val="24"/>
          <w:szCs w:val="24"/>
        </w:rPr>
        <w:t xml:space="preserve">представлены двумя группами целей. </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 xml:space="preserve">Одна группа относится к личности субъекта обучения, его новым социальным ролям, которые определяются новым статусом ребенка как ученика и школьника. </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Это:</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готовность и способность к саморазвитию и самообучению,</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достаточно высокий уровень учебной мотивации, самоконтроля и самооценки;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личностные качества, позволяющие успешно осуществлять учебную деятельность и взаимодействие с ее участниками.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Другая группа целей передает социальную позицию школьника,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 xml:space="preserve">сформированность его ценностного взгляда на окружающий мир. </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Это:</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b/>
          <w:bCs/>
          <w:iCs/>
          <w:sz w:val="24"/>
          <w:szCs w:val="24"/>
        </w:rPr>
        <w:t xml:space="preserve">Предметные результаты </w:t>
      </w:r>
      <w:r w:rsidRPr="002C2B7D">
        <w:rPr>
          <w:rFonts w:ascii="Times New Roman" w:hAnsi="Times New Roman" w:cs="Times New Roman"/>
          <w:sz w:val="24"/>
          <w:szCs w:val="24"/>
        </w:rPr>
        <w:t>обучения нацелены на решение, прежде всего, образовательных задач: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осознание целостности окружающего мира, расширение знаний о разных его сторонах и объектах;</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обнаружение и установление элементарных связей и зависимостей в природе и обществе;</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овладение наиболее существенными методами изучения окружающего мира (наблюдения, опыт, эксперимент, измерение);</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использование полученных знаний в продуктивной и преобразующей деятельности;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2C2B7D">
        <w:rPr>
          <w:rFonts w:ascii="Times New Roman" w:hAnsi="Times New Roman" w:cs="Times New Roman"/>
          <w:b/>
          <w:bCs/>
          <w:iCs/>
          <w:sz w:val="24"/>
          <w:szCs w:val="24"/>
        </w:rPr>
        <w:t xml:space="preserve">метапредметных результатов </w:t>
      </w:r>
      <w:r w:rsidRPr="002C2B7D">
        <w:rPr>
          <w:rFonts w:ascii="Times New Roman" w:hAnsi="Times New Roman" w:cs="Times New Roman"/>
          <w:sz w:val="24"/>
          <w:szCs w:val="24"/>
        </w:rPr>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2C2B7D">
        <w:rPr>
          <w:rFonts w:ascii="Times New Roman" w:hAnsi="Times New Roman" w:cs="Times New Roman"/>
          <w:iCs/>
          <w:sz w:val="24"/>
          <w:szCs w:val="24"/>
        </w:rPr>
        <w:t>Универсальные учебные</w:t>
      </w:r>
      <w:r w:rsidRPr="002C2B7D">
        <w:rPr>
          <w:rFonts w:ascii="Times New Roman" w:hAnsi="Times New Roman" w:cs="Times New Roman"/>
          <w:sz w:val="24"/>
          <w:szCs w:val="24"/>
        </w:rPr>
        <w:t xml:space="preserve"> </w:t>
      </w:r>
      <w:r w:rsidRPr="002C2B7D">
        <w:rPr>
          <w:rFonts w:ascii="Times New Roman" w:hAnsi="Times New Roman" w:cs="Times New Roman"/>
          <w:iCs/>
          <w:sz w:val="24"/>
          <w:szCs w:val="24"/>
        </w:rPr>
        <w:t xml:space="preserve">действия», </w:t>
      </w:r>
      <w:r w:rsidRPr="002C2B7D">
        <w:rPr>
          <w:rFonts w:ascii="Times New Roman" w:hAnsi="Times New Roman" w:cs="Times New Roman"/>
          <w:sz w:val="24"/>
          <w:szCs w:val="24"/>
        </w:rPr>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познавательные, регулятивные и коммуникативные действия: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eastAsia="Arial Unicode MS" w:hAnsi="Times New Roman" w:cs="Times New Roman"/>
          <w:sz w:val="24"/>
          <w:szCs w:val="24"/>
        </w:rPr>
        <w:sym w:font="Times New Roman" w:char="F0B7"/>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 xml:space="preserve">Особое место среди метапредметных универсальных действий занимают способы </w:t>
      </w:r>
      <w:r w:rsidRPr="002C2B7D">
        <w:rPr>
          <w:rFonts w:ascii="Times New Roman" w:hAnsi="Times New Roman" w:cs="Times New Roman"/>
          <w:iCs/>
          <w:sz w:val="24"/>
          <w:szCs w:val="24"/>
        </w:rPr>
        <w:t>получения, анализа и обработки информации (обобщение,</w:t>
      </w:r>
      <w:r w:rsidRPr="002C2B7D">
        <w:rPr>
          <w:rFonts w:ascii="Times New Roman" w:hAnsi="Times New Roman" w:cs="Times New Roman"/>
          <w:sz w:val="24"/>
          <w:szCs w:val="24"/>
        </w:rPr>
        <w:t xml:space="preserve"> </w:t>
      </w:r>
      <w:r w:rsidRPr="002C2B7D">
        <w:rPr>
          <w:rFonts w:ascii="Times New Roman" w:hAnsi="Times New Roman" w:cs="Times New Roman"/>
          <w:iCs/>
          <w:sz w:val="24"/>
          <w:szCs w:val="24"/>
        </w:rPr>
        <w:t xml:space="preserve">классификация, сериация, чтение и др.), </w:t>
      </w:r>
      <w:r w:rsidRPr="002C2B7D">
        <w:rPr>
          <w:rFonts w:ascii="Times New Roman" w:hAnsi="Times New Roman" w:cs="Times New Roman"/>
          <w:sz w:val="24"/>
          <w:szCs w:val="24"/>
        </w:rPr>
        <w:t xml:space="preserve">методы </w:t>
      </w:r>
      <w:r w:rsidRPr="002C2B7D">
        <w:rPr>
          <w:rFonts w:ascii="Times New Roman" w:hAnsi="Times New Roman" w:cs="Times New Roman"/>
          <w:iCs/>
          <w:sz w:val="24"/>
          <w:szCs w:val="24"/>
        </w:rPr>
        <w:t>представления полученной</w:t>
      </w:r>
      <w:r w:rsidRPr="002C2B7D">
        <w:rPr>
          <w:rFonts w:ascii="Times New Roman" w:hAnsi="Times New Roman" w:cs="Times New Roman"/>
          <w:sz w:val="24"/>
          <w:szCs w:val="24"/>
        </w:rPr>
        <w:t xml:space="preserve"> </w:t>
      </w:r>
      <w:r w:rsidRPr="002C2B7D">
        <w:rPr>
          <w:rFonts w:ascii="Times New Roman" w:hAnsi="Times New Roman" w:cs="Times New Roman"/>
          <w:iCs/>
          <w:sz w:val="24"/>
          <w:szCs w:val="24"/>
        </w:rPr>
        <w:t>информации (моделирование, конструирование, рассуждение, описание и</w:t>
      </w:r>
      <w:r w:rsidRPr="002C2B7D">
        <w:rPr>
          <w:rFonts w:ascii="Times New Roman" w:hAnsi="Times New Roman" w:cs="Times New Roman"/>
          <w:sz w:val="24"/>
          <w:szCs w:val="24"/>
        </w:rPr>
        <w:t xml:space="preserve"> </w:t>
      </w:r>
      <w:r w:rsidRPr="002C2B7D">
        <w:rPr>
          <w:rFonts w:ascii="Times New Roman" w:hAnsi="Times New Roman" w:cs="Times New Roman"/>
          <w:iCs/>
          <w:sz w:val="24"/>
          <w:szCs w:val="24"/>
        </w:rPr>
        <w:t>др.).</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hAnsi="Times New Roman" w:cs="Times New Roman"/>
          <w:sz w:val="24"/>
          <w:szCs w:val="24"/>
        </w:rPr>
        <w:t xml:space="preserve">На основе установленных целей изучения предмета </w:t>
      </w:r>
      <w:r w:rsidRPr="002C2B7D">
        <w:rPr>
          <w:rFonts w:ascii="Times New Roman" w:hAnsi="Times New Roman" w:cs="Times New Roman"/>
          <w:iCs/>
          <w:sz w:val="24"/>
          <w:szCs w:val="24"/>
        </w:rPr>
        <w:t xml:space="preserve">Окружающий мир </w:t>
      </w:r>
      <w:r w:rsidRPr="002C2B7D">
        <w:rPr>
          <w:rFonts w:ascii="Times New Roman" w:hAnsi="Times New Roman" w:cs="Times New Roman"/>
          <w:sz w:val="24"/>
          <w:szCs w:val="24"/>
        </w:rPr>
        <w:t xml:space="preserve">были определены его функции: </w:t>
      </w:r>
      <w:r w:rsidRPr="002C2B7D">
        <w:rPr>
          <w:rFonts w:ascii="Times New Roman" w:hAnsi="Times New Roman" w:cs="Times New Roman"/>
          <w:b/>
          <w:bCs/>
          <w:sz w:val="24"/>
          <w:szCs w:val="24"/>
        </w:rPr>
        <w:t>образовательная, развивающая,</w:t>
      </w:r>
      <w:r w:rsidRPr="002C2B7D">
        <w:rPr>
          <w:rFonts w:ascii="Times New Roman" w:hAnsi="Times New Roman" w:cs="Times New Roman"/>
          <w:iCs/>
          <w:sz w:val="24"/>
          <w:szCs w:val="24"/>
        </w:rPr>
        <w:t xml:space="preserve"> </w:t>
      </w:r>
      <w:r w:rsidRPr="002C2B7D">
        <w:rPr>
          <w:rFonts w:ascii="Times New Roman" w:hAnsi="Times New Roman" w:cs="Times New Roman"/>
          <w:b/>
          <w:bCs/>
          <w:sz w:val="24"/>
          <w:szCs w:val="24"/>
        </w:rPr>
        <w:t xml:space="preserve">воспитывающая. </w:t>
      </w:r>
      <w:r w:rsidRPr="002C2B7D">
        <w:rPr>
          <w:rFonts w:ascii="Times New Roman" w:hAnsi="Times New Roman" w:cs="Times New Roman"/>
          <w:sz w:val="24"/>
          <w:szCs w:val="24"/>
        </w:rPr>
        <w:t>Образовательная функция заключается в создании</w:t>
      </w:r>
      <w:r w:rsidRPr="002C2B7D">
        <w:rPr>
          <w:rFonts w:ascii="Times New Roman" w:hAnsi="Times New Roman" w:cs="Times New Roman"/>
          <w:iCs/>
          <w:sz w:val="24"/>
          <w:szCs w:val="24"/>
        </w:rPr>
        <w:t xml:space="preserve"> </w:t>
      </w:r>
      <w:r w:rsidRPr="002C2B7D">
        <w:rPr>
          <w:rFonts w:ascii="Times New Roman" w:hAnsi="Times New Roman" w:cs="Times New Roman"/>
          <w:sz w:val="24"/>
          <w:szCs w:val="24"/>
        </w:rPr>
        <w:t>условий для формирования у школьников разнообразных сведений о</w:t>
      </w:r>
      <w:r w:rsidRPr="002C2B7D">
        <w:rPr>
          <w:rFonts w:ascii="Times New Roman" w:hAnsi="Times New Roman" w:cs="Times New Roman"/>
          <w:iCs/>
          <w:sz w:val="24"/>
          <w:szCs w:val="24"/>
        </w:rPr>
        <w:t xml:space="preserve"> </w:t>
      </w:r>
      <w:r w:rsidRPr="002C2B7D">
        <w:rPr>
          <w:rFonts w:ascii="Times New Roman" w:hAnsi="Times New Roman" w:cs="Times New Roman"/>
          <w:sz w:val="24"/>
          <w:szCs w:val="24"/>
        </w:rPr>
        <w:t>природе, обществе, человеке, развития способности ориентироваться в</w:t>
      </w:r>
      <w:r w:rsidRPr="002C2B7D">
        <w:rPr>
          <w:rFonts w:ascii="Times New Roman" w:hAnsi="Times New Roman" w:cs="Times New Roman"/>
          <w:iCs/>
          <w:sz w:val="24"/>
          <w:szCs w:val="24"/>
        </w:rPr>
        <w:t xml:space="preserve"> </w:t>
      </w:r>
      <w:r w:rsidRPr="002C2B7D">
        <w:rPr>
          <w:rFonts w:ascii="Times New Roman" w:hAnsi="Times New Roman" w:cs="Times New Roman"/>
          <w:sz w:val="24"/>
          <w:szCs w:val="24"/>
        </w:rPr>
        <w:t>изменяющемся мире, освоения доступных для понимания младшим</w:t>
      </w:r>
      <w:r w:rsidRPr="002C2B7D">
        <w:rPr>
          <w:rFonts w:ascii="Times New Roman" w:hAnsi="Times New Roman" w:cs="Times New Roman"/>
          <w:iCs/>
          <w:sz w:val="24"/>
          <w:szCs w:val="24"/>
        </w:rPr>
        <w:t xml:space="preserve"> </w:t>
      </w:r>
      <w:r w:rsidRPr="002C2B7D">
        <w:rPr>
          <w:rFonts w:ascii="Times New Roman" w:hAnsi="Times New Roman" w:cs="Times New Roman"/>
          <w:sz w:val="24"/>
          <w:szCs w:val="24"/>
        </w:rPr>
        <w:t>школьником терминов и понятий. Развивающая функция обеспечивает</w:t>
      </w:r>
      <w:r w:rsidRPr="002C2B7D">
        <w:rPr>
          <w:rFonts w:ascii="Times New Roman" w:hAnsi="Times New Roman" w:cs="Times New Roman"/>
          <w:iCs/>
          <w:sz w:val="24"/>
          <w:szCs w:val="24"/>
        </w:rPr>
        <w:t xml:space="preserve"> </w:t>
      </w:r>
      <w:r w:rsidRPr="002C2B7D">
        <w:rPr>
          <w:rFonts w:ascii="Times New Roman" w:hAnsi="Times New Roman" w:cs="Times New Roman"/>
          <w:sz w:val="24"/>
          <w:szCs w:val="24"/>
        </w:rPr>
        <w:t>формирование научных взглядов школьника на окружающий мир,</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психическое и личностное развитие обучающегося, формирование его общей</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1631DB" w:rsidRPr="002C2B7D" w:rsidRDefault="001631DB" w:rsidP="001631DB">
      <w:pPr>
        <w:pStyle w:val="Style8"/>
        <w:widowControl/>
        <w:spacing w:line="240" w:lineRule="auto"/>
        <w:ind w:firstLine="709"/>
        <w:jc w:val="both"/>
        <w:rPr>
          <w:b/>
        </w:rPr>
      </w:pPr>
    </w:p>
    <w:p w:rsidR="001631DB" w:rsidRPr="002C2B7D" w:rsidRDefault="001631DB" w:rsidP="001631DB">
      <w:pPr>
        <w:pStyle w:val="Style8"/>
        <w:widowControl/>
        <w:spacing w:line="240" w:lineRule="auto"/>
        <w:ind w:firstLine="709"/>
        <w:jc w:val="both"/>
        <w:rPr>
          <w:b/>
        </w:rPr>
      </w:pPr>
    </w:p>
    <w:p w:rsidR="001631DB" w:rsidRPr="002C2B7D" w:rsidRDefault="001631DB" w:rsidP="001631DB">
      <w:pPr>
        <w:pStyle w:val="Style8"/>
        <w:widowControl/>
        <w:spacing w:line="240" w:lineRule="auto"/>
        <w:ind w:firstLine="709"/>
        <w:jc w:val="both"/>
        <w:rPr>
          <w:b/>
        </w:rPr>
      </w:pPr>
    </w:p>
    <w:p w:rsidR="001631DB" w:rsidRPr="002C2B7D" w:rsidRDefault="001631DB" w:rsidP="001631DB">
      <w:pPr>
        <w:pStyle w:val="Style8"/>
        <w:widowControl/>
        <w:spacing w:line="240" w:lineRule="auto"/>
        <w:ind w:firstLine="709"/>
        <w:jc w:val="both"/>
        <w:rPr>
          <w:b/>
        </w:rPr>
      </w:pPr>
    </w:p>
    <w:p w:rsidR="001631DB" w:rsidRPr="002C2B7D" w:rsidRDefault="002C2B7D" w:rsidP="002C2B7D">
      <w:pPr>
        <w:pStyle w:val="Style8"/>
        <w:widowControl/>
        <w:spacing w:line="240" w:lineRule="auto"/>
        <w:ind w:firstLine="709"/>
        <w:jc w:val="center"/>
        <w:rPr>
          <w:b/>
          <w:sz w:val="28"/>
          <w:szCs w:val="28"/>
        </w:rPr>
      </w:pPr>
      <w:r w:rsidRPr="002C2B7D">
        <w:rPr>
          <w:b/>
          <w:sz w:val="28"/>
          <w:szCs w:val="28"/>
        </w:rPr>
        <w:t>Содержание учебного предмета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
          <w:bCs/>
          <w:sz w:val="24"/>
          <w:szCs w:val="24"/>
        </w:rPr>
      </w:pPr>
      <w:r w:rsidRPr="002C2B7D">
        <w:rPr>
          <w:rFonts w:ascii="Times New Roman" w:hAnsi="Times New Roman" w:cs="Times New Roman"/>
          <w:b/>
          <w:bCs/>
          <w:sz w:val="24"/>
          <w:szCs w:val="24"/>
        </w:rPr>
        <w:t>2 класс (68 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
          <w:bCs/>
          <w:sz w:val="24"/>
          <w:szCs w:val="24"/>
        </w:rPr>
      </w:pPr>
      <w:r w:rsidRPr="002C2B7D">
        <w:rPr>
          <w:rFonts w:ascii="Times New Roman" w:hAnsi="Times New Roman" w:cs="Times New Roman"/>
          <w:b/>
          <w:bCs/>
          <w:sz w:val="24"/>
          <w:szCs w:val="24"/>
        </w:rPr>
        <w:t>Введение. Что тебя окружает (2 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iCs/>
          <w:sz w:val="24"/>
          <w:szCs w:val="24"/>
        </w:rPr>
      </w:pPr>
      <w:r w:rsidRPr="002C2B7D">
        <w:rPr>
          <w:rFonts w:ascii="Times New Roman" w:hAnsi="Times New Roman" w:cs="Times New Roman"/>
          <w:iCs/>
          <w:sz w:val="24"/>
          <w:szCs w:val="24"/>
        </w:rPr>
        <w:t>Универсальные учебные действия: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eastAsia="Arial Unicode MS" w:hAnsi="Times New Roman" w:cs="Times New Roman"/>
          <w:sz w:val="24"/>
          <w:szCs w:val="24"/>
        </w:rPr>
        <w:sym w:font="Times New Roman" w:char="F0BE"/>
      </w:r>
      <w:r w:rsidRPr="002C2B7D">
        <w:rPr>
          <w:rFonts w:ascii="Times New Roman" w:eastAsia="SymbolMT" w:hAnsi="Times New Roman" w:cs="Times New Roman"/>
          <w:sz w:val="24"/>
          <w:szCs w:val="24"/>
        </w:rPr>
        <w:t xml:space="preserve"> </w:t>
      </w:r>
      <w:r w:rsidRPr="002C2B7D">
        <w:rPr>
          <w:rFonts w:ascii="Times New Roman" w:hAnsi="Times New Roman" w:cs="Times New Roman"/>
          <w:sz w:val="24"/>
          <w:szCs w:val="24"/>
        </w:rPr>
        <w:t>«</w:t>
      </w:r>
      <w:r w:rsidRPr="002C2B7D">
        <w:rPr>
          <w:rFonts w:ascii="Times New Roman" w:hAnsi="Times New Roman" w:cs="Times New Roman"/>
          <w:iCs/>
          <w:sz w:val="24"/>
          <w:szCs w:val="24"/>
        </w:rPr>
        <w:t>читать</w:t>
      </w:r>
      <w:r w:rsidRPr="002C2B7D">
        <w:rPr>
          <w:rFonts w:ascii="Times New Roman" w:hAnsi="Times New Roman" w:cs="Times New Roman"/>
          <w:sz w:val="24"/>
          <w:szCs w:val="24"/>
        </w:rPr>
        <w:t>» информацию, представленную в виде схемы;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sz w:val="24"/>
          <w:szCs w:val="24"/>
        </w:rPr>
      </w:pPr>
      <w:r w:rsidRPr="002C2B7D">
        <w:rPr>
          <w:rFonts w:ascii="Times New Roman" w:eastAsia="Arial Unicode MS" w:hAnsi="Times New Roman" w:cs="Times New Roman"/>
          <w:sz w:val="24"/>
          <w:szCs w:val="24"/>
        </w:rPr>
        <w:sym w:font="Times New Roman" w:char="F0BE"/>
      </w:r>
      <w:r w:rsidRPr="002C2B7D">
        <w:rPr>
          <w:rFonts w:ascii="Times New Roman" w:eastAsia="SymbolMT" w:hAnsi="Times New Roman" w:cs="Times New Roman"/>
          <w:sz w:val="24"/>
          <w:szCs w:val="24"/>
        </w:rPr>
        <w:t xml:space="preserve"> </w:t>
      </w:r>
      <w:r w:rsidRPr="002C2B7D">
        <w:rPr>
          <w:rFonts w:ascii="Times New Roman" w:hAnsi="Times New Roman" w:cs="Times New Roman"/>
          <w:iCs/>
          <w:sz w:val="24"/>
          <w:szCs w:val="24"/>
        </w:rPr>
        <w:t xml:space="preserve">сравнивать </w:t>
      </w:r>
      <w:r w:rsidRPr="002C2B7D">
        <w:rPr>
          <w:rFonts w:ascii="Times New Roman" w:hAnsi="Times New Roman" w:cs="Times New Roman"/>
          <w:sz w:val="24"/>
          <w:szCs w:val="24"/>
        </w:rPr>
        <w:t>внешность разных людей: выделять черты сходства и различия.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
          <w:bCs/>
          <w:sz w:val="24"/>
          <w:szCs w:val="24"/>
        </w:rPr>
      </w:pPr>
      <w:r w:rsidRPr="002C2B7D">
        <w:rPr>
          <w:rFonts w:ascii="Times New Roman" w:hAnsi="Times New Roman" w:cs="Times New Roman"/>
          <w:b/>
          <w:bCs/>
          <w:sz w:val="24"/>
          <w:szCs w:val="24"/>
        </w:rPr>
        <w:t>Кто ты такой (10 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 xml:space="preserve">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2C2B7D">
        <w:rPr>
          <w:rFonts w:ascii="Times New Roman" w:hAnsi="Times New Roman" w:cs="Times New Roman"/>
          <w:bCs/>
          <w:iCs/>
          <w:sz w:val="24"/>
          <w:szCs w:val="24"/>
        </w:rPr>
        <w:t xml:space="preserve">Путешествие в прошлое (исторические сведения). </w:t>
      </w:r>
      <w:r w:rsidRPr="002C2B7D">
        <w:rPr>
          <w:rFonts w:ascii="Times New Roman" w:hAnsi="Times New Roman" w:cs="Times New Roman"/>
          <w:bCs/>
          <w:sz w:val="24"/>
          <w:szCs w:val="24"/>
        </w:rPr>
        <w:t>Как человек открыл</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для себя огонь.</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iCs/>
          <w:sz w:val="24"/>
          <w:szCs w:val="24"/>
        </w:rPr>
      </w:pPr>
      <w:r w:rsidRPr="002C2B7D">
        <w:rPr>
          <w:rFonts w:ascii="Times New Roman" w:hAnsi="Times New Roman" w:cs="Times New Roman"/>
          <w:bCs/>
          <w:iCs/>
          <w:sz w:val="24"/>
          <w:szCs w:val="24"/>
        </w:rPr>
        <w:t>Универсальные учебные действия: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описывать </w:t>
      </w:r>
      <w:r w:rsidRPr="002C2B7D">
        <w:rPr>
          <w:rFonts w:ascii="Times New Roman" w:hAnsi="Times New Roman" w:cs="Times New Roman"/>
          <w:bCs/>
          <w:sz w:val="24"/>
          <w:szCs w:val="24"/>
        </w:rPr>
        <w:t>кратко особенности разных органов чувств;</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сопоставлять </w:t>
      </w:r>
      <w:r w:rsidRPr="002C2B7D">
        <w:rPr>
          <w:rFonts w:ascii="Times New Roman" w:hAnsi="Times New Roman" w:cs="Times New Roman"/>
          <w:bCs/>
          <w:sz w:val="24"/>
          <w:szCs w:val="24"/>
        </w:rPr>
        <w:t>орган чувств с выполняемой им функцией;</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анализировать </w:t>
      </w:r>
      <w:r w:rsidRPr="002C2B7D">
        <w:rPr>
          <w:rFonts w:ascii="Times New Roman" w:hAnsi="Times New Roman" w:cs="Times New Roman"/>
          <w:bCs/>
          <w:sz w:val="24"/>
          <w:szCs w:val="24"/>
        </w:rPr>
        <w:t>режим дня, рассказывать о его значении в жизни школьника;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различать </w:t>
      </w:r>
      <w:r w:rsidRPr="002C2B7D">
        <w:rPr>
          <w:rFonts w:ascii="Times New Roman" w:hAnsi="Times New Roman" w:cs="Times New Roman"/>
          <w:bCs/>
          <w:sz w:val="24"/>
          <w:szCs w:val="24"/>
        </w:rPr>
        <w:t>арабские и римские цифры, время с точностью до минуты;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характеризовать </w:t>
      </w:r>
      <w:r w:rsidRPr="002C2B7D">
        <w:rPr>
          <w:rFonts w:ascii="Times New Roman" w:hAnsi="Times New Roman" w:cs="Times New Roman"/>
          <w:bCs/>
          <w:sz w:val="24"/>
          <w:szCs w:val="24"/>
        </w:rPr>
        <w:t>значение и особенности физической культуры, закаливания;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реализовывать </w:t>
      </w:r>
      <w:r w:rsidRPr="002C2B7D">
        <w:rPr>
          <w:rFonts w:ascii="Times New Roman" w:hAnsi="Times New Roman" w:cs="Times New Roman"/>
          <w:bCs/>
          <w:sz w:val="24"/>
          <w:szCs w:val="24"/>
        </w:rPr>
        <w:t>в учебных, игровых и житейских ситуациях правила поведения при возникающих опасностях.</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
          <w:bCs/>
          <w:sz w:val="24"/>
          <w:szCs w:val="24"/>
        </w:rPr>
      </w:pPr>
      <w:r w:rsidRPr="002C2B7D">
        <w:rPr>
          <w:rFonts w:ascii="Times New Roman" w:hAnsi="Times New Roman" w:cs="Times New Roman"/>
          <w:b/>
          <w:bCs/>
          <w:sz w:val="24"/>
          <w:szCs w:val="24"/>
        </w:rPr>
        <w:t>Кто живет рядом с тобой (11 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 xml:space="preserve">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w:t>
      </w:r>
      <w:r w:rsidRPr="002C2B7D">
        <w:rPr>
          <w:rFonts w:ascii="Times New Roman" w:hAnsi="Times New Roman" w:cs="Times New Roman"/>
          <w:bCs/>
          <w:iCs/>
          <w:sz w:val="24"/>
          <w:szCs w:val="24"/>
        </w:rPr>
        <w:t>Путешествие в прошлое (исторические сведения)</w:t>
      </w:r>
      <w:r w:rsidRPr="002C2B7D">
        <w:rPr>
          <w:rFonts w:ascii="Times New Roman" w:hAnsi="Times New Roman" w:cs="Times New Roman"/>
          <w:bCs/>
          <w:sz w:val="24"/>
          <w:szCs w:val="24"/>
        </w:rPr>
        <w:t>. Когда и почему появились правила. Игровой и потешный семейный фольклор.</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iCs/>
          <w:sz w:val="24"/>
          <w:szCs w:val="24"/>
        </w:rPr>
      </w:pPr>
      <w:r w:rsidRPr="002C2B7D">
        <w:rPr>
          <w:rFonts w:ascii="Times New Roman" w:hAnsi="Times New Roman" w:cs="Times New Roman"/>
          <w:bCs/>
          <w:iCs/>
          <w:sz w:val="24"/>
          <w:szCs w:val="24"/>
        </w:rPr>
        <w:t>Универсальные учебные действия.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составлять </w:t>
      </w:r>
      <w:r w:rsidRPr="002C2B7D">
        <w:rPr>
          <w:rFonts w:ascii="Times New Roman" w:hAnsi="Times New Roman" w:cs="Times New Roman"/>
          <w:bCs/>
          <w:sz w:val="24"/>
          <w:szCs w:val="24"/>
        </w:rPr>
        <w:t>небольшие тексты о семье: труде, отдыхе,</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взаимоотношениях членов семьи;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характеризовать </w:t>
      </w:r>
      <w:r w:rsidRPr="002C2B7D">
        <w:rPr>
          <w:rFonts w:ascii="Times New Roman" w:hAnsi="Times New Roman" w:cs="Times New Roman"/>
          <w:bCs/>
          <w:sz w:val="24"/>
          <w:szCs w:val="24"/>
        </w:rPr>
        <w:t>правила поведения в среде сверстников, взрослых, со старшими и младшими;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реализовывать </w:t>
      </w:r>
      <w:r w:rsidRPr="002C2B7D">
        <w:rPr>
          <w:rFonts w:ascii="Times New Roman" w:hAnsi="Times New Roman" w:cs="Times New Roman"/>
          <w:bCs/>
          <w:sz w:val="24"/>
          <w:szCs w:val="24"/>
        </w:rPr>
        <w:t>правила поведения в учебной, игровой деятельности и житейских ситуациях.</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
          <w:bCs/>
          <w:sz w:val="24"/>
          <w:szCs w:val="24"/>
        </w:rPr>
      </w:pPr>
      <w:r w:rsidRPr="002C2B7D">
        <w:rPr>
          <w:rFonts w:ascii="Times New Roman" w:hAnsi="Times New Roman" w:cs="Times New Roman"/>
          <w:b/>
          <w:bCs/>
          <w:sz w:val="24"/>
          <w:szCs w:val="24"/>
        </w:rPr>
        <w:t>Россия — твоя Родина (20 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 xml:space="preserve">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 </w:t>
      </w:r>
      <w:r w:rsidRPr="002C2B7D">
        <w:rPr>
          <w:rFonts w:ascii="Times New Roman" w:hAnsi="Times New Roman" w:cs="Times New Roman"/>
          <w:bCs/>
          <w:iCs/>
          <w:sz w:val="24"/>
          <w:szCs w:val="24"/>
        </w:rPr>
        <w:t>Путешествие в прошлое (исторические сведения)</w:t>
      </w:r>
      <w:r w:rsidRPr="002C2B7D">
        <w:rPr>
          <w:rFonts w:ascii="Times New Roman" w:hAnsi="Times New Roman" w:cs="Times New Roman"/>
          <w:bCs/>
          <w:sz w:val="24"/>
          <w:szCs w:val="24"/>
        </w:rPr>
        <w:t>.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iCs/>
          <w:sz w:val="24"/>
          <w:szCs w:val="24"/>
        </w:rPr>
      </w:pPr>
      <w:r w:rsidRPr="002C2B7D">
        <w:rPr>
          <w:rFonts w:ascii="Times New Roman" w:hAnsi="Times New Roman" w:cs="Times New Roman"/>
          <w:bCs/>
          <w:iCs/>
          <w:sz w:val="24"/>
          <w:szCs w:val="24"/>
        </w:rPr>
        <w:t>Универсальные учебные действия: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i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ориентироваться </w:t>
      </w:r>
      <w:r w:rsidRPr="002C2B7D">
        <w:rPr>
          <w:rFonts w:ascii="Times New Roman" w:hAnsi="Times New Roman" w:cs="Times New Roman"/>
          <w:bCs/>
          <w:sz w:val="24"/>
          <w:szCs w:val="24"/>
        </w:rPr>
        <w:t xml:space="preserve">в понятии «Родина», </w:t>
      </w:r>
      <w:r w:rsidRPr="002C2B7D">
        <w:rPr>
          <w:rFonts w:ascii="Times New Roman" w:hAnsi="Times New Roman" w:cs="Times New Roman"/>
          <w:bCs/>
          <w:iCs/>
          <w:sz w:val="24"/>
          <w:szCs w:val="24"/>
        </w:rPr>
        <w:t xml:space="preserve">приводить примеры </w:t>
      </w:r>
      <w:r w:rsidRPr="002C2B7D">
        <w:rPr>
          <w:rFonts w:ascii="Times New Roman" w:hAnsi="Times New Roman" w:cs="Times New Roman"/>
          <w:bCs/>
          <w:sz w:val="24"/>
          <w:szCs w:val="24"/>
        </w:rPr>
        <w:t>синонимов к слову «Родина»;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различать </w:t>
      </w:r>
      <w:r w:rsidRPr="002C2B7D">
        <w:rPr>
          <w:rFonts w:ascii="Times New Roman" w:hAnsi="Times New Roman" w:cs="Times New Roman"/>
          <w:bCs/>
          <w:sz w:val="24"/>
          <w:szCs w:val="24"/>
        </w:rPr>
        <w:t>флаг и герб России. Основные достопримечательности. Различать основные достопримечательности родного края и описывать их;</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ориентироваться </w:t>
      </w:r>
      <w:r w:rsidRPr="002C2B7D">
        <w:rPr>
          <w:rFonts w:ascii="Times New Roman" w:hAnsi="Times New Roman" w:cs="Times New Roman"/>
          <w:bCs/>
          <w:sz w:val="24"/>
          <w:szCs w:val="24"/>
        </w:rPr>
        <w:t xml:space="preserve">в понятии «Конституция РФ»: </w:t>
      </w:r>
      <w:r w:rsidRPr="002C2B7D">
        <w:rPr>
          <w:rFonts w:ascii="Times New Roman" w:hAnsi="Times New Roman" w:cs="Times New Roman"/>
          <w:bCs/>
          <w:iCs/>
          <w:sz w:val="24"/>
          <w:szCs w:val="24"/>
        </w:rPr>
        <w:t xml:space="preserve">называть </w:t>
      </w:r>
      <w:r w:rsidRPr="002C2B7D">
        <w:rPr>
          <w:rFonts w:ascii="Times New Roman" w:hAnsi="Times New Roman" w:cs="Times New Roman"/>
          <w:bCs/>
          <w:sz w:val="24"/>
          <w:szCs w:val="24"/>
        </w:rPr>
        <w:t>основные права и обязанности граждан России, права ребенка;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воспроизводить </w:t>
      </w:r>
      <w:r w:rsidRPr="002C2B7D">
        <w:rPr>
          <w:rFonts w:ascii="Times New Roman" w:hAnsi="Times New Roman" w:cs="Times New Roman"/>
          <w:bCs/>
          <w:sz w:val="24"/>
          <w:szCs w:val="24"/>
        </w:rPr>
        <w:t>в небольшом рассказе-повествовании (рассказе- рассуждении) события, связанные с историей Древней Руси.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
          <w:bCs/>
          <w:sz w:val="24"/>
          <w:szCs w:val="24"/>
        </w:rPr>
      </w:pPr>
      <w:r w:rsidRPr="002C2B7D">
        <w:rPr>
          <w:rFonts w:ascii="Times New Roman" w:hAnsi="Times New Roman" w:cs="Times New Roman"/>
          <w:b/>
          <w:bCs/>
          <w:sz w:val="24"/>
          <w:szCs w:val="24"/>
        </w:rPr>
        <w:t>Мы — жители Земли (25 ч)</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 xml:space="preserve">Жизнь сада и огорода. Растения сада и огорода. Плодовые и ягодные 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w:t>
      </w:r>
      <w:r w:rsidRPr="002C2B7D">
        <w:rPr>
          <w:rFonts w:ascii="Times New Roman" w:hAnsi="Times New Roman" w:cs="Times New Roman"/>
          <w:bCs/>
          <w:iCs/>
          <w:sz w:val="24"/>
          <w:szCs w:val="24"/>
        </w:rPr>
        <w:t>Путешествие в прошлое (исторические сведения)</w:t>
      </w:r>
      <w:r w:rsidRPr="002C2B7D">
        <w:rPr>
          <w:rFonts w:ascii="Times New Roman" w:hAnsi="Times New Roman" w:cs="Times New Roman"/>
          <w:bCs/>
          <w:sz w:val="24"/>
          <w:szCs w:val="24"/>
        </w:rPr>
        <w:t>. Как человек одомашнил животных.</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
          <w:bCs/>
          <w:sz w:val="24"/>
          <w:szCs w:val="24"/>
        </w:rPr>
        <w:t>Экскурсии.</w:t>
      </w:r>
      <w:r w:rsidRPr="002C2B7D">
        <w:rPr>
          <w:rFonts w:ascii="Times New Roman" w:hAnsi="Times New Roman" w:cs="Times New Roman"/>
          <w:bCs/>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
          <w:bCs/>
          <w:sz w:val="24"/>
          <w:szCs w:val="24"/>
        </w:rPr>
        <w:t>Практические работы</w:t>
      </w:r>
      <w:r w:rsidRPr="002C2B7D">
        <w:rPr>
          <w:rFonts w:ascii="Times New Roman" w:hAnsi="Times New Roman" w:cs="Times New Roman"/>
          <w:bCs/>
          <w:sz w:val="24"/>
          <w:szCs w:val="24"/>
        </w:rPr>
        <w:t>. Составление режима дня для будней и выходных.</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iCs/>
          <w:sz w:val="24"/>
          <w:szCs w:val="24"/>
        </w:rPr>
      </w:pPr>
      <w:r w:rsidRPr="002C2B7D">
        <w:rPr>
          <w:rFonts w:ascii="Times New Roman" w:hAnsi="Times New Roman" w:cs="Times New Roman"/>
          <w:bCs/>
          <w:iCs/>
          <w:sz w:val="24"/>
          <w:szCs w:val="24"/>
        </w:rPr>
        <w:t>Универсальные учебные действия: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кратко характеризовать </w:t>
      </w:r>
      <w:r w:rsidRPr="002C2B7D">
        <w:rPr>
          <w:rFonts w:ascii="Times New Roman" w:hAnsi="Times New Roman" w:cs="Times New Roman"/>
          <w:bCs/>
          <w:sz w:val="24"/>
          <w:szCs w:val="24"/>
        </w:rPr>
        <w:t>Солнечную систему (солнечную «семью»); выделять отличия Земли от других планет Солнечной системы;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называть </w:t>
      </w:r>
      <w:r w:rsidRPr="002C2B7D">
        <w:rPr>
          <w:rFonts w:ascii="Times New Roman" w:hAnsi="Times New Roman" w:cs="Times New Roman"/>
          <w:bCs/>
          <w:sz w:val="24"/>
          <w:szCs w:val="24"/>
        </w:rPr>
        <w:t xml:space="preserve">царства природы, </w:t>
      </w:r>
      <w:r w:rsidRPr="002C2B7D">
        <w:rPr>
          <w:rFonts w:ascii="Times New Roman" w:hAnsi="Times New Roman" w:cs="Times New Roman"/>
          <w:bCs/>
          <w:iCs/>
          <w:sz w:val="24"/>
          <w:szCs w:val="24"/>
        </w:rPr>
        <w:t xml:space="preserve">описывать </w:t>
      </w:r>
      <w:r w:rsidRPr="002C2B7D">
        <w:rPr>
          <w:rFonts w:ascii="Times New Roman" w:hAnsi="Times New Roman" w:cs="Times New Roman"/>
          <w:bCs/>
          <w:sz w:val="24"/>
          <w:szCs w:val="24"/>
        </w:rPr>
        <w:t>признаки животного и растения как живого существа;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различать </w:t>
      </w:r>
      <w:r w:rsidRPr="002C2B7D">
        <w:rPr>
          <w:rFonts w:ascii="Times New Roman" w:hAnsi="Times New Roman" w:cs="Times New Roman"/>
          <w:bCs/>
          <w:sz w:val="24"/>
          <w:szCs w:val="24"/>
        </w:rPr>
        <w:t>этажи леса: называть особенности каждого этажа;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узнавать </w:t>
      </w:r>
      <w:r w:rsidRPr="002C2B7D">
        <w:rPr>
          <w:rFonts w:ascii="Times New Roman" w:hAnsi="Times New Roman" w:cs="Times New Roman"/>
          <w:bCs/>
          <w:sz w:val="24"/>
          <w:szCs w:val="24"/>
        </w:rPr>
        <w:t>в реальной обстановке и на рисунке деревья леса (с</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hAnsi="Times New Roman" w:cs="Times New Roman"/>
          <w:bCs/>
          <w:sz w:val="24"/>
          <w:szCs w:val="24"/>
        </w:rPr>
        <w:t>ориентировкой на родной край);</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различать </w:t>
      </w:r>
      <w:r w:rsidRPr="002C2B7D">
        <w:rPr>
          <w:rFonts w:ascii="Times New Roman" w:hAnsi="Times New Roman" w:cs="Times New Roman"/>
          <w:bCs/>
          <w:sz w:val="24"/>
          <w:szCs w:val="24"/>
        </w:rPr>
        <w:t>понятия (без термина): сообщество, деревья-кустарники- травы, лекарственные и ядовитые растения;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составлять </w:t>
      </w:r>
      <w:r w:rsidRPr="002C2B7D">
        <w:rPr>
          <w:rFonts w:ascii="Times New Roman" w:hAnsi="Times New Roman" w:cs="Times New Roman"/>
          <w:bCs/>
          <w:sz w:val="24"/>
          <w:szCs w:val="24"/>
        </w:rPr>
        <w:t>небольшое описание на тему «Лес — сообщество»;</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моделировать </w:t>
      </w:r>
      <w:r w:rsidRPr="002C2B7D">
        <w:rPr>
          <w:rFonts w:ascii="Times New Roman" w:hAnsi="Times New Roman" w:cs="Times New Roman"/>
          <w:bCs/>
          <w:sz w:val="24"/>
          <w:szCs w:val="24"/>
        </w:rPr>
        <w:t>на примере цепи питания жизнь леса;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конструировать </w:t>
      </w:r>
      <w:r w:rsidRPr="002C2B7D">
        <w:rPr>
          <w:rFonts w:ascii="Times New Roman" w:hAnsi="Times New Roman" w:cs="Times New Roman"/>
          <w:bCs/>
          <w:sz w:val="24"/>
          <w:szCs w:val="24"/>
        </w:rPr>
        <w:t>в игровых и учебных ситуациях правила безопасного поведения в лесу;</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отличать </w:t>
      </w:r>
      <w:r w:rsidRPr="002C2B7D">
        <w:rPr>
          <w:rFonts w:ascii="Times New Roman" w:hAnsi="Times New Roman" w:cs="Times New Roman"/>
          <w:bCs/>
          <w:sz w:val="24"/>
          <w:szCs w:val="24"/>
        </w:rPr>
        <w:t>водоем как сообщество от других сообществ; кратко характеризовать его особенности;</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различать </w:t>
      </w:r>
      <w:r w:rsidRPr="002C2B7D">
        <w:rPr>
          <w:rFonts w:ascii="Times New Roman" w:hAnsi="Times New Roman" w:cs="Times New Roman"/>
          <w:bCs/>
          <w:sz w:val="24"/>
          <w:szCs w:val="24"/>
        </w:rPr>
        <w:t>состояния воды как вещества, приводить примеры различных состояний воды;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проводить </w:t>
      </w:r>
      <w:r w:rsidRPr="002C2B7D">
        <w:rPr>
          <w:rFonts w:ascii="Times New Roman" w:hAnsi="Times New Roman" w:cs="Times New Roman"/>
          <w:bCs/>
          <w:sz w:val="24"/>
          <w:szCs w:val="24"/>
        </w:rPr>
        <w:t>несложные опыты по определению свойств воды;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отличать </w:t>
      </w:r>
      <w:r w:rsidRPr="002C2B7D">
        <w:rPr>
          <w:rFonts w:ascii="Times New Roman" w:hAnsi="Times New Roman" w:cs="Times New Roman"/>
          <w:bCs/>
          <w:sz w:val="24"/>
          <w:szCs w:val="24"/>
        </w:rPr>
        <w:t>водоем от реки как водного потока;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описывать </w:t>
      </w:r>
      <w:r w:rsidRPr="002C2B7D">
        <w:rPr>
          <w:rFonts w:ascii="Times New Roman" w:hAnsi="Times New Roman" w:cs="Times New Roman"/>
          <w:bCs/>
          <w:sz w:val="24"/>
          <w:szCs w:val="24"/>
        </w:rPr>
        <w:t>представителей растительного и животного мира луга (поля, сада);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приводить примеры </w:t>
      </w:r>
      <w:r w:rsidRPr="002C2B7D">
        <w:rPr>
          <w:rFonts w:ascii="Times New Roman" w:hAnsi="Times New Roman" w:cs="Times New Roman"/>
          <w:bCs/>
          <w:sz w:val="24"/>
          <w:szCs w:val="24"/>
        </w:rPr>
        <w:t>лекарственных растений луга;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узнавать </w:t>
      </w:r>
      <w:r w:rsidRPr="002C2B7D">
        <w:rPr>
          <w:rFonts w:ascii="Times New Roman" w:hAnsi="Times New Roman" w:cs="Times New Roman"/>
          <w:bCs/>
          <w:sz w:val="24"/>
          <w:szCs w:val="24"/>
        </w:rPr>
        <w:t>в процессе наблюдения (по рисункам) опасные для человека растения;</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отличать </w:t>
      </w:r>
      <w:r w:rsidRPr="002C2B7D">
        <w:rPr>
          <w:rFonts w:ascii="Times New Roman" w:hAnsi="Times New Roman" w:cs="Times New Roman"/>
          <w:bCs/>
          <w:sz w:val="24"/>
          <w:szCs w:val="24"/>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описывать </w:t>
      </w:r>
      <w:r w:rsidRPr="002C2B7D">
        <w:rPr>
          <w:rFonts w:ascii="Times New Roman" w:hAnsi="Times New Roman" w:cs="Times New Roman"/>
          <w:bCs/>
          <w:sz w:val="24"/>
          <w:szCs w:val="24"/>
        </w:rPr>
        <w:t xml:space="preserve">сезонный труд в саду и огороде (по проведенным наблюдениям). </w:t>
      </w:r>
      <w:r w:rsidRPr="002C2B7D">
        <w:rPr>
          <w:rFonts w:ascii="Times New Roman" w:hAnsi="Times New Roman" w:cs="Times New Roman"/>
          <w:bCs/>
          <w:iCs/>
          <w:sz w:val="24"/>
          <w:szCs w:val="24"/>
        </w:rPr>
        <w:t xml:space="preserve">Различать </w:t>
      </w:r>
      <w:r w:rsidRPr="002C2B7D">
        <w:rPr>
          <w:rFonts w:ascii="Times New Roman" w:hAnsi="Times New Roman" w:cs="Times New Roman"/>
          <w:bCs/>
          <w:sz w:val="24"/>
          <w:szCs w:val="24"/>
        </w:rPr>
        <w:t>плодовые и ягодные культуры;</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составлять </w:t>
      </w:r>
      <w:r w:rsidRPr="002C2B7D">
        <w:rPr>
          <w:rFonts w:ascii="Times New Roman" w:hAnsi="Times New Roman" w:cs="Times New Roman"/>
          <w:bCs/>
          <w:sz w:val="24"/>
          <w:szCs w:val="24"/>
        </w:rPr>
        <w:t>небольшой рассказ о роли природы в жизни человека;</w:t>
      </w:r>
    </w:p>
    <w:p w:rsidR="001631DB" w:rsidRPr="002C2B7D" w:rsidRDefault="001631DB" w:rsidP="001631DB">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приводить примеры </w:t>
      </w:r>
      <w:r w:rsidRPr="002C2B7D">
        <w:rPr>
          <w:rFonts w:ascii="Times New Roman" w:hAnsi="Times New Roman" w:cs="Times New Roman"/>
          <w:bCs/>
          <w:sz w:val="24"/>
          <w:szCs w:val="24"/>
        </w:rPr>
        <w:t>произведений живописи (музыки), посвященных природе;</w:t>
      </w:r>
    </w:p>
    <w:p w:rsidR="00811DE5" w:rsidRPr="002C2B7D" w:rsidRDefault="001631DB" w:rsidP="002C2B7D">
      <w:pPr>
        <w:autoSpaceDE w:val="0"/>
        <w:autoSpaceDN w:val="0"/>
        <w:adjustRightInd w:val="0"/>
        <w:spacing w:after="0" w:line="240" w:lineRule="auto"/>
        <w:ind w:firstLine="709"/>
        <w:jc w:val="both"/>
        <w:rPr>
          <w:rFonts w:ascii="Times New Roman" w:hAnsi="Times New Roman" w:cs="Times New Roman"/>
          <w:bCs/>
          <w:sz w:val="24"/>
          <w:szCs w:val="24"/>
        </w:rPr>
      </w:pPr>
      <w:r w:rsidRPr="002C2B7D">
        <w:rPr>
          <w:rFonts w:ascii="Times New Roman" w:eastAsia="Arial Unicode MS" w:hAnsi="Times New Roman" w:cs="Times New Roman"/>
          <w:bCs/>
          <w:sz w:val="24"/>
          <w:szCs w:val="24"/>
        </w:rPr>
        <w:sym w:font="Times New Roman" w:char="F0BE"/>
      </w:r>
      <w:r w:rsidRPr="002C2B7D">
        <w:rPr>
          <w:rFonts w:ascii="Times New Roman" w:eastAsia="SymbolMT" w:hAnsi="Times New Roman" w:cs="Times New Roman"/>
          <w:bCs/>
          <w:sz w:val="24"/>
          <w:szCs w:val="24"/>
        </w:rPr>
        <w:t xml:space="preserve"> </w:t>
      </w:r>
      <w:r w:rsidRPr="002C2B7D">
        <w:rPr>
          <w:rFonts w:ascii="Times New Roman" w:hAnsi="Times New Roman" w:cs="Times New Roman"/>
          <w:bCs/>
          <w:iCs/>
          <w:sz w:val="24"/>
          <w:szCs w:val="24"/>
        </w:rPr>
        <w:t xml:space="preserve">приводить примеры </w:t>
      </w:r>
      <w:r w:rsidRPr="002C2B7D">
        <w:rPr>
          <w:rFonts w:ascii="Times New Roman" w:hAnsi="Times New Roman" w:cs="Times New Roman"/>
          <w:bCs/>
          <w:sz w:val="24"/>
          <w:szCs w:val="24"/>
        </w:rPr>
        <w:t>из Красной книги России (своей местности).</w:t>
      </w:r>
    </w:p>
    <w:p w:rsidR="00811DE5" w:rsidRPr="002C2B7D" w:rsidRDefault="00811DE5" w:rsidP="00811DE5">
      <w:pPr>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23437A" w:rsidRDefault="0023437A" w:rsidP="002C2B7D">
      <w:pPr>
        <w:spacing w:after="0"/>
        <w:jc w:val="center"/>
        <w:rPr>
          <w:rFonts w:ascii="Times New Roman" w:hAnsi="Times New Roman" w:cs="Times New Roman"/>
          <w:b/>
          <w:sz w:val="28"/>
          <w:szCs w:val="28"/>
        </w:rPr>
      </w:pPr>
    </w:p>
    <w:p w:rsidR="00066310" w:rsidRDefault="00066310" w:rsidP="0023437A">
      <w:pPr>
        <w:spacing w:after="0"/>
        <w:rPr>
          <w:rFonts w:ascii="Times New Roman" w:hAnsi="Times New Roman" w:cs="Times New Roman"/>
          <w:b/>
          <w:sz w:val="28"/>
          <w:szCs w:val="28"/>
        </w:rPr>
      </w:pPr>
    </w:p>
    <w:p w:rsidR="002C2B7D" w:rsidRPr="002C2B7D" w:rsidRDefault="00066310" w:rsidP="0023437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C2B7D" w:rsidRPr="002C2B7D">
        <w:rPr>
          <w:rFonts w:ascii="Times New Roman" w:hAnsi="Times New Roman" w:cs="Times New Roman"/>
          <w:b/>
          <w:sz w:val="28"/>
          <w:szCs w:val="28"/>
        </w:rPr>
        <w:t>Тематическое планирование.</w:t>
      </w:r>
    </w:p>
    <w:p w:rsidR="002C2B7D" w:rsidRPr="002C2B7D" w:rsidRDefault="002C2B7D" w:rsidP="002C2B7D">
      <w:pPr>
        <w:spacing w:after="0"/>
        <w:jc w:val="center"/>
        <w:rPr>
          <w:rFonts w:ascii="Times New Roman" w:hAnsi="Times New Roman" w:cs="Times New Roman"/>
          <w:b/>
          <w:sz w:val="28"/>
          <w:szCs w:val="28"/>
        </w:rPr>
      </w:pPr>
    </w:p>
    <w:tbl>
      <w:tblPr>
        <w:tblStyle w:val="a3"/>
        <w:tblW w:w="15701" w:type="dxa"/>
        <w:tblLook w:val="04A0" w:firstRow="1" w:lastRow="0" w:firstColumn="1" w:lastColumn="0" w:noHBand="0" w:noVBand="1"/>
      </w:tblPr>
      <w:tblGrid>
        <w:gridCol w:w="692"/>
        <w:gridCol w:w="10438"/>
        <w:gridCol w:w="1273"/>
        <w:gridCol w:w="816"/>
        <w:gridCol w:w="75"/>
        <w:gridCol w:w="824"/>
        <w:gridCol w:w="1583"/>
      </w:tblGrid>
      <w:tr w:rsidR="001A6AC3" w:rsidRPr="002C2B7D" w:rsidTr="001A6AC3">
        <w:trPr>
          <w:trHeight w:val="390"/>
        </w:trPr>
        <w:tc>
          <w:tcPr>
            <w:tcW w:w="692" w:type="dxa"/>
            <w:vMerge w:val="restart"/>
          </w:tcPr>
          <w:p w:rsidR="001A6AC3" w:rsidRPr="002C2B7D" w:rsidRDefault="001A6AC3" w:rsidP="002B2789">
            <w:pPr>
              <w:jc w:val="center"/>
              <w:rPr>
                <w:rFonts w:ascii="Times New Roman" w:hAnsi="Times New Roman" w:cs="Times New Roman"/>
                <w:b/>
                <w:sz w:val="24"/>
                <w:szCs w:val="24"/>
              </w:rPr>
            </w:pPr>
            <w:r w:rsidRPr="002C2B7D">
              <w:rPr>
                <w:rFonts w:ascii="Times New Roman" w:hAnsi="Times New Roman" w:cs="Times New Roman"/>
                <w:b/>
                <w:sz w:val="24"/>
                <w:szCs w:val="24"/>
              </w:rPr>
              <w:t>№</w:t>
            </w:r>
          </w:p>
        </w:tc>
        <w:tc>
          <w:tcPr>
            <w:tcW w:w="10473" w:type="dxa"/>
            <w:vMerge w:val="restart"/>
          </w:tcPr>
          <w:p w:rsidR="001A6AC3" w:rsidRPr="002C2B7D" w:rsidRDefault="001A6AC3" w:rsidP="002B2789">
            <w:pPr>
              <w:jc w:val="center"/>
              <w:rPr>
                <w:rFonts w:ascii="Times New Roman" w:hAnsi="Times New Roman" w:cs="Times New Roman"/>
                <w:b/>
                <w:sz w:val="24"/>
                <w:szCs w:val="24"/>
              </w:rPr>
            </w:pPr>
            <w:r w:rsidRPr="002C2B7D">
              <w:rPr>
                <w:rFonts w:ascii="Times New Roman" w:hAnsi="Times New Roman" w:cs="Times New Roman"/>
                <w:b/>
                <w:sz w:val="24"/>
                <w:szCs w:val="24"/>
              </w:rPr>
              <w:t>Тема урока</w:t>
            </w:r>
          </w:p>
        </w:tc>
        <w:tc>
          <w:tcPr>
            <w:tcW w:w="1276" w:type="dxa"/>
            <w:vMerge w:val="restart"/>
            <w:tcBorders>
              <w:right w:val="single" w:sz="4" w:space="0" w:color="auto"/>
            </w:tcBorders>
          </w:tcPr>
          <w:p w:rsidR="001A6AC3" w:rsidRPr="002C2B7D" w:rsidRDefault="001A6AC3" w:rsidP="002B2789">
            <w:pPr>
              <w:jc w:val="center"/>
              <w:rPr>
                <w:rFonts w:ascii="Times New Roman" w:hAnsi="Times New Roman" w:cs="Times New Roman"/>
                <w:b/>
                <w:sz w:val="24"/>
                <w:szCs w:val="24"/>
              </w:rPr>
            </w:pPr>
            <w:r w:rsidRPr="002C2B7D">
              <w:rPr>
                <w:rFonts w:ascii="Times New Roman" w:hAnsi="Times New Roman" w:cs="Times New Roman"/>
                <w:b/>
                <w:sz w:val="24"/>
                <w:szCs w:val="24"/>
              </w:rPr>
              <w:t>Кол</w:t>
            </w:r>
          </w:p>
          <w:p w:rsidR="001A6AC3" w:rsidRPr="002C2B7D" w:rsidRDefault="001A6AC3" w:rsidP="002B2789">
            <w:pPr>
              <w:jc w:val="center"/>
              <w:rPr>
                <w:rFonts w:ascii="Times New Roman" w:hAnsi="Times New Roman" w:cs="Times New Roman"/>
                <w:b/>
                <w:sz w:val="24"/>
                <w:szCs w:val="24"/>
              </w:rPr>
            </w:pPr>
            <w:r w:rsidRPr="002C2B7D">
              <w:rPr>
                <w:rFonts w:ascii="Times New Roman" w:hAnsi="Times New Roman" w:cs="Times New Roman"/>
                <w:b/>
                <w:sz w:val="24"/>
                <w:szCs w:val="24"/>
              </w:rPr>
              <w:t>-во ч</w:t>
            </w:r>
          </w:p>
        </w:tc>
        <w:tc>
          <w:tcPr>
            <w:tcW w:w="1695" w:type="dxa"/>
            <w:gridSpan w:val="3"/>
            <w:tcBorders>
              <w:left w:val="single" w:sz="4" w:space="0" w:color="auto"/>
              <w:bottom w:val="single" w:sz="4" w:space="0" w:color="auto"/>
              <w:right w:val="single" w:sz="4" w:space="0" w:color="auto"/>
            </w:tcBorders>
          </w:tcPr>
          <w:p w:rsidR="001A6AC3" w:rsidRDefault="001A6AC3">
            <w:pPr>
              <w:rPr>
                <w:rFonts w:ascii="Times New Roman" w:hAnsi="Times New Roman" w:cs="Times New Roman"/>
                <w:b/>
                <w:sz w:val="24"/>
                <w:szCs w:val="24"/>
              </w:rPr>
            </w:pPr>
          </w:p>
          <w:p w:rsidR="001A6AC3" w:rsidRPr="002C2B7D" w:rsidRDefault="001A6AC3" w:rsidP="002B2789">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565" w:type="dxa"/>
            <w:vMerge w:val="restart"/>
            <w:tcBorders>
              <w:left w:val="single" w:sz="4" w:space="0" w:color="auto"/>
            </w:tcBorders>
          </w:tcPr>
          <w:p w:rsidR="001A6AC3" w:rsidRDefault="001A6AC3">
            <w:pPr>
              <w:rPr>
                <w:rFonts w:ascii="Times New Roman" w:hAnsi="Times New Roman" w:cs="Times New Roman"/>
                <w:b/>
                <w:sz w:val="24"/>
                <w:szCs w:val="24"/>
              </w:rPr>
            </w:pPr>
          </w:p>
          <w:p w:rsidR="001A6AC3" w:rsidRPr="002C2B7D" w:rsidRDefault="001A6AC3" w:rsidP="002B2789">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1A6AC3" w:rsidRPr="002C2B7D" w:rsidTr="001A6AC3">
        <w:trPr>
          <w:trHeight w:val="276"/>
        </w:trPr>
        <w:tc>
          <w:tcPr>
            <w:tcW w:w="692" w:type="dxa"/>
            <w:vMerge/>
          </w:tcPr>
          <w:p w:rsidR="001A6AC3" w:rsidRPr="002C2B7D" w:rsidRDefault="001A6AC3" w:rsidP="002B2789">
            <w:pPr>
              <w:jc w:val="center"/>
              <w:rPr>
                <w:rFonts w:ascii="Times New Roman" w:hAnsi="Times New Roman" w:cs="Times New Roman"/>
                <w:b/>
                <w:sz w:val="24"/>
                <w:szCs w:val="24"/>
              </w:rPr>
            </w:pPr>
          </w:p>
        </w:tc>
        <w:tc>
          <w:tcPr>
            <w:tcW w:w="10473" w:type="dxa"/>
            <w:vMerge/>
          </w:tcPr>
          <w:p w:rsidR="001A6AC3" w:rsidRPr="002C2B7D" w:rsidRDefault="001A6AC3" w:rsidP="002B2789">
            <w:pPr>
              <w:jc w:val="center"/>
              <w:rPr>
                <w:rFonts w:ascii="Times New Roman" w:hAnsi="Times New Roman" w:cs="Times New Roman"/>
                <w:b/>
                <w:sz w:val="24"/>
                <w:szCs w:val="24"/>
              </w:rPr>
            </w:pPr>
          </w:p>
        </w:tc>
        <w:tc>
          <w:tcPr>
            <w:tcW w:w="1276" w:type="dxa"/>
            <w:vMerge/>
            <w:tcBorders>
              <w:right w:val="single" w:sz="4" w:space="0" w:color="auto"/>
            </w:tcBorders>
          </w:tcPr>
          <w:p w:rsidR="001A6AC3" w:rsidRPr="002C2B7D" w:rsidRDefault="001A6AC3" w:rsidP="002B2789">
            <w:pPr>
              <w:jc w:val="center"/>
              <w:rPr>
                <w:rFonts w:ascii="Times New Roman" w:hAnsi="Times New Roman" w:cs="Times New Roman"/>
                <w:b/>
                <w:sz w:val="24"/>
                <w:szCs w:val="24"/>
              </w:rPr>
            </w:pPr>
          </w:p>
        </w:tc>
        <w:tc>
          <w:tcPr>
            <w:tcW w:w="795" w:type="dxa"/>
            <w:vMerge w:val="restart"/>
            <w:tcBorders>
              <w:top w:val="single" w:sz="4" w:space="0" w:color="auto"/>
              <w:left w:val="single" w:sz="4" w:space="0" w:color="auto"/>
              <w:right w:val="single" w:sz="4" w:space="0" w:color="auto"/>
            </w:tcBorders>
          </w:tcPr>
          <w:p w:rsidR="001A6AC3" w:rsidRDefault="001A6AC3" w:rsidP="002B2789">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00" w:type="dxa"/>
            <w:gridSpan w:val="2"/>
            <w:vMerge w:val="restart"/>
            <w:tcBorders>
              <w:top w:val="single" w:sz="4" w:space="0" w:color="auto"/>
              <w:left w:val="single" w:sz="4" w:space="0" w:color="auto"/>
              <w:right w:val="single" w:sz="4" w:space="0" w:color="auto"/>
            </w:tcBorders>
          </w:tcPr>
          <w:p w:rsidR="001A6AC3" w:rsidRDefault="001A6AC3" w:rsidP="002B2789">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565" w:type="dxa"/>
            <w:vMerge/>
            <w:tcBorders>
              <w:left w:val="single" w:sz="4" w:space="0" w:color="auto"/>
            </w:tcBorders>
          </w:tcPr>
          <w:p w:rsidR="001A6AC3" w:rsidRDefault="001A6AC3">
            <w:pPr>
              <w:rPr>
                <w:rFonts w:ascii="Times New Roman" w:hAnsi="Times New Roman" w:cs="Times New Roman"/>
                <w:b/>
                <w:sz w:val="24"/>
                <w:szCs w:val="24"/>
              </w:rPr>
            </w:pPr>
          </w:p>
        </w:tc>
      </w:tr>
      <w:tr w:rsidR="001A6AC3" w:rsidRPr="002C2B7D" w:rsidTr="001A6AC3">
        <w:trPr>
          <w:trHeight w:val="335"/>
        </w:trPr>
        <w:tc>
          <w:tcPr>
            <w:tcW w:w="692" w:type="dxa"/>
            <w:vMerge/>
          </w:tcPr>
          <w:p w:rsidR="001A6AC3" w:rsidRPr="002C2B7D" w:rsidRDefault="001A6AC3" w:rsidP="002B2789">
            <w:pPr>
              <w:jc w:val="center"/>
              <w:rPr>
                <w:rFonts w:ascii="Times New Roman" w:hAnsi="Times New Roman" w:cs="Times New Roman"/>
                <w:b/>
                <w:sz w:val="24"/>
                <w:szCs w:val="24"/>
              </w:rPr>
            </w:pPr>
          </w:p>
        </w:tc>
        <w:tc>
          <w:tcPr>
            <w:tcW w:w="10473" w:type="dxa"/>
            <w:vMerge/>
          </w:tcPr>
          <w:p w:rsidR="001A6AC3" w:rsidRPr="002C2B7D" w:rsidRDefault="001A6AC3" w:rsidP="002B2789">
            <w:pPr>
              <w:jc w:val="center"/>
              <w:rPr>
                <w:rFonts w:ascii="Times New Roman" w:hAnsi="Times New Roman" w:cs="Times New Roman"/>
                <w:b/>
                <w:sz w:val="24"/>
                <w:szCs w:val="24"/>
              </w:rPr>
            </w:pPr>
          </w:p>
        </w:tc>
        <w:tc>
          <w:tcPr>
            <w:tcW w:w="1276" w:type="dxa"/>
            <w:vMerge/>
            <w:tcBorders>
              <w:right w:val="single" w:sz="4" w:space="0" w:color="auto"/>
            </w:tcBorders>
          </w:tcPr>
          <w:p w:rsidR="001A6AC3" w:rsidRPr="002C2B7D" w:rsidRDefault="001A6AC3" w:rsidP="002B2789">
            <w:pPr>
              <w:jc w:val="center"/>
              <w:rPr>
                <w:rFonts w:ascii="Times New Roman" w:hAnsi="Times New Roman" w:cs="Times New Roman"/>
                <w:b/>
                <w:sz w:val="24"/>
                <w:szCs w:val="24"/>
              </w:rPr>
            </w:pPr>
          </w:p>
        </w:tc>
        <w:tc>
          <w:tcPr>
            <w:tcW w:w="795" w:type="dxa"/>
            <w:vMerge/>
            <w:tcBorders>
              <w:left w:val="single" w:sz="4" w:space="0" w:color="auto"/>
              <w:right w:val="single" w:sz="4" w:space="0" w:color="auto"/>
            </w:tcBorders>
          </w:tcPr>
          <w:p w:rsidR="001A6AC3" w:rsidRPr="002C2B7D" w:rsidRDefault="001A6AC3" w:rsidP="002B2789">
            <w:pPr>
              <w:jc w:val="center"/>
              <w:rPr>
                <w:rFonts w:ascii="Times New Roman" w:hAnsi="Times New Roman" w:cs="Times New Roman"/>
                <w:b/>
                <w:sz w:val="24"/>
                <w:szCs w:val="24"/>
              </w:rPr>
            </w:pPr>
          </w:p>
        </w:tc>
        <w:tc>
          <w:tcPr>
            <w:tcW w:w="900" w:type="dxa"/>
            <w:gridSpan w:val="2"/>
            <w:vMerge/>
            <w:tcBorders>
              <w:left w:val="single" w:sz="4" w:space="0" w:color="auto"/>
              <w:right w:val="single" w:sz="4" w:space="0" w:color="auto"/>
            </w:tcBorders>
          </w:tcPr>
          <w:p w:rsidR="001A6AC3" w:rsidRPr="002C2B7D" w:rsidRDefault="001A6AC3" w:rsidP="002B2789">
            <w:pPr>
              <w:jc w:val="center"/>
              <w:rPr>
                <w:rFonts w:ascii="Times New Roman" w:hAnsi="Times New Roman" w:cs="Times New Roman"/>
                <w:b/>
                <w:sz w:val="24"/>
                <w:szCs w:val="24"/>
              </w:rPr>
            </w:pPr>
          </w:p>
        </w:tc>
        <w:tc>
          <w:tcPr>
            <w:tcW w:w="1565" w:type="dxa"/>
            <w:vMerge/>
            <w:tcBorders>
              <w:left w:val="single" w:sz="4" w:space="0" w:color="auto"/>
            </w:tcBorders>
          </w:tcPr>
          <w:p w:rsidR="001A6AC3" w:rsidRPr="002C2B7D" w:rsidRDefault="001A6AC3" w:rsidP="002B2789">
            <w:pPr>
              <w:jc w:val="center"/>
              <w:rPr>
                <w:rFonts w:ascii="Times New Roman" w:hAnsi="Times New Roman" w:cs="Times New Roman"/>
                <w:b/>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Что тебя окружает.</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06.09</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Бывают ли на свете чудеса?</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08.09</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Я, ты, он, она... Все мы люди…</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13.09</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Наши помощники – органы чувств.</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15.09</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5-6</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Поговорим о здоровье</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795" w:type="dxa"/>
            <w:tcBorders>
              <w:left w:val="single" w:sz="4" w:space="0" w:color="auto"/>
              <w:right w:val="single" w:sz="4" w:space="0" w:color="auto"/>
            </w:tcBorders>
          </w:tcPr>
          <w:p w:rsidR="001A6AC3" w:rsidRDefault="001A6AC3" w:rsidP="001A6AC3">
            <w:pPr>
              <w:jc w:val="center"/>
              <w:rPr>
                <w:rFonts w:ascii="Times New Roman" w:hAnsi="Times New Roman" w:cs="Times New Roman"/>
                <w:sz w:val="24"/>
                <w:szCs w:val="24"/>
              </w:rPr>
            </w:pPr>
            <w:r>
              <w:rPr>
                <w:rFonts w:ascii="Times New Roman" w:hAnsi="Times New Roman" w:cs="Times New Roman"/>
                <w:sz w:val="24"/>
                <w:szCs w:val="24"/>
              </w:rPr>
              <w:t>20.09.</w:t>
            </w:r>
          </w:p>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22.09</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7-8</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Режим дня.</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795" w:type="dxa"/>
            <w:tcBorders>
              <w:left w:val="single" w:sz="4" w:space="0" w:color="auto"/>
              <w:right w:val="single" w:sz="4" w:space="0" w:color="auto"/>
            </w:tcBorders>
          </w:tcPr>
          <w:p w:rsidR="001A6AC3" w:rsidRDefault="001A6AC3" w:rsidP="001A6AC3">
            <w:pPr>
              <w:jc w:val="center"/>
              <w:rPr>
                <w:rFonts w:ascii="Times New Roman" w:hAnsi="Times New Roman" w:cs="Times New Roman"/>
                <w:sz w:val="24"/>
                <w:szCs w:val="24"/>
              </w:rPr>
            </w:pPr>
            <w:r>
              <w:rPr>
                <w:rFonts w:ascii="Times New Roman" w:hAnsi="Times New Roman" w:cs="Times New Roman"/>
                <w:sz w:val="24"/>
                <w:szCs w:val="24"/>
              </w:rPr>
              <w:t>27.09</w:t>
            </w:r>
          </w:p>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29.09</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9</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Физическая культура.</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04.10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10</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Закаляться может каждый</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06.10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11</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Почему нужно правильно питаться.</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11.10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12</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О витаминах</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r>
              <w:rPr>
                <w:rFonts w:ascii="Times New Roman" w:hAnsi="Times New Roman" w:cs="Times New Roman"/>
                <w:sz w:val="24"/>
                <w:szCs w:val="24"/>
              </w:rPr>
              <w:t>13.10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13</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Умеем ли мы есть?</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C4BC8" w:rsidP="001A6AC3">
            <w:pPr>
              <w:jc w:val="center"/>
              <w:rPr>
                <w:rFonts w:ascii="Times New Roman" w:hAnsi="Times New Roman" w:cs="Times New Roman"/>
                <w:sz w:val="24"/>
                <w:szCs w:val="24"/>
              </w:rPr>
            </w:pPr>
            <w:r>
              <w:rPr>
                <w:rFonts w:ascii="Times New Roman" w:hAnsi="Times New Roman" w:cs="Times New Roman"/>
                <w:sz w:val="24"/>
                <w:szCs w:val="24"/>
              </w:rPr>
              <w:t>18.10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14</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Почему нужно быть осторожным</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C4BC8" w:rsidP="001A6AC3">
            <w:pPr>
              <w:jc w:val="center"/>
              <w:rPr>
                <w:rFonts w:ascii="Times New Roman" w:hAnsi="Times New Roman" w:cs="Times New Roman"/>
                <w:sz w:val="24"/>
                <w:szCs w:val="24"/>
              </w:rPr>
            </w:pPr>
            <w:r>
              <w:rPr>
                <w:rFonts w:ascii="Times New Roman" w:hAnsi="Times New Roman" w:cs="Times New Roman"/>
                <w:sz w:val="24"/>
                <w:szCs w:val="24"/>
              </w:rPr>
              <w:t>20.10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15</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Можно ли изменить себя?</w:t>
            </w:r>
          </w:p>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Контрольный тест.</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C4BC8" w:rsidP="001A6AC3">
            <w:pPr>
              <w:jc w:val="center"/>
              <w:rPr>
                <w:rFonts w:ascii="Times New Roman" w:hAnsi="Times New Roman" w:cs="Times New Roman"/>
                <w:sz w:val="24"/>
                <w:szCs w:val="24"/>
              </w:rPr>
            </w:pPr>
            <w:r>
              <w:rPr>
                <w:rFonts w:ascii="Times New Roman" w:hAnsi="Times New Roman" w:cs="Times New Roman"/>
                <w:sz w:val="24"/>
                <w:szCs w:val="24"/>
              </w:rPr>
              <w:t>25.10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16</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Семья - коллектив близких людей</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C4BC8" w:rsidP="001A6AC3">
            <w:pPr>
              <w:jc w:val="center"/>
              <w:rPr>
                <w:rFonts w:ascii="Times New Roman" w:hAnsi="Times New Roman" w:cs="Times New Roman"/>
                <w:sz w:val="24"/>
                <w:szCs w:val="24"/>
              </w:rPr>
            </w:pPr>
            <w:r>
              <w:rPr>
                <w:rFonts w:ascii="Times New Roman" w:hAnsi="Times New Roman" w:cs="Times New Roman"/>
                <w:sz w:val="24"/>
                <w:szCs w:val="24"/>
              </w:rPr>
              <w:t>27.10</w:t>
            </w: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17</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Кто занимается домашним хозяйством</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18</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Чем семья занимается в свободное время</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19</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Какие бывают правила</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20</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О дружбе</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21</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Могут ли обидеть жесты и мимика</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22</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Родина – что это значит?</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23</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Прошлое, настоящее, будущее</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24</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Как Русь начиналась</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25</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Москва-столица России.</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26</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Как Москва строилась</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27</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Города России.</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28</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Родной край – частица Родины.</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lang w:val="en-US"/>
              </w:rPr>
            </w:pPr>
            <w:r w:rsidRPr="002C2B7D">
              <w:rPr>
                <w:rFonts w:ascii="Times New Roman" w:hAnsi="Times New Roman" w:cs="Times New Roman"/>
                <w:sz w:val="24"/>
                <w:szCs w:val="24"/>
                <w:lang w:val="en-US"/>
              </w:rPr>
              <w:t>1</w:t>
            </w:r>
          </w:p>
        </w:tc>
        <w:tc>
          <w:tcPr>
            <w:tcW w:w="795" w:type="dxa"/>
            <w:tcBorders>
              <w:left w:val="single" w:sz="4" w:space="0" w:color="auto"/>
              <w:right w:val="single" w:sz="4" w:space="0" w:color="auto"/>
            </w:tcBorders>
          </w:tcPr>
          <w:p w:rsidR="001A6AC3" w:rsidRPr="001C4BC8"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29</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Зачем человек трудится?</w:t>
            </w:r>
          </w:p>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 xml:space="preserve">Контрольный тест за </w:t>
            </w:r>
            <w:r w:rsidRPr="002C2B7D">
              <w:rPr>
                <w:rFonts w:ascii="Times New Roman" w:hAnsi="Times New Roman" w:cs="Times New Roman"/>
                <w:sz w:val="24"/>
                <w:szCs w:val="24"/>
                <w:lang w:val="en-US"/>
              </w:rPr>
              <w:t>I</w:t>
            </w:r>
            <w:r w:rsidRPr="002C2B7D">
              <w:rPr>
                <w:rFonts w:ascii="Times New Roman" w:hAnsi="Times New Roman" w:cs="Times New Roman"/>
                <w:sz w:val="24"/>
                <w:szCs w:val="24"/>
              </w:rPr>
              <w:t xml:space="preserve"> полугодие.</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lang w:val="en-US"/>
              </w:rPr>
            </w:pPr>
            <w:r w:rsidRPr="002C2B7D">
              <w:rPr>
                <w:rFonts w:ascii="Times New Roman" w:hAnsi="Times New Roman" w:cs="Times New Roman"/>
                <w:sz w:val="24"/>
                <w:szCs w:val="24"/>
                <w:lang w:val="en-US"/>
              </w:rPr>
              <w:t>1</w:t>
            </w:r>
          </w:p>
        </w:tc>
        <w:tc>
          <w:tcPr>
            <w:tcW w:w="795" w:type="dxa"/>
            <w:tcBorders>
              <w:left w:val="single" w:sz="4" w:space="0" w:color="auto"/>
              <w:right w:val="single" w:sz="4" w:space="0" w:color="auto"/>
            </w:tcBorders>
          </w:tcPr>
          <w:p w:rsidR="001A6AC3" w:rsidRPr="001C4BC8"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30</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О занятиях наших предков</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lang w:val="en-US"/>
              </w:rPr>
            </w:pPr>
            <w:r w:rsidRPr="002C2B7D">
              <w:rPr>
                <w:rFonts w:ascii="Times New Roman" w:hAnsi="Times New Roman" w:cs="Times New Roman"/>
                <w:sz w:val="24"/>
                <w:szCs w:val="24"/>
                <w:lang w:val="en-US"/>
              </w:rPr>
              <w:t>1</w:t>
            </w:r>
          </w:p>
        </w:tc>
        <w:tc>
          <w:tcPr>
            <w:tcW w:w="795" w:type="dxa"/>
            <w:tcBorders>
              <w:left w:val="single" w:sz="4" w:space="0" w:color="auto"/>
              <w:right w:val="single" w:sz="4" w:space="0" w:color="auto"/>
            </w:tcBorders>
          </w:tcPr>
          <w:p w:rsidR="001A6AC3" w:rsidRPr="001C4BC8"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31</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Все профессии важны.</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lang w:val="en-US"/>
              </w:rPr>
            </w:pPr>
            <w:r w:rsidRPr="002C2B7D">
              <w:rPr>
                <w:rFonts w:ascii="Times New Roman" w:hAnsi="Times New Roman" w:cs="Times New Roman"/>
                <w:sz w:val="24"/>
                <w:szCs w:val="24"/>
                <w:lang w:val="en-US"/>
              </w:rPr>
              <w:t>1</w:t>
            </w:r>
          </w:p>
        </w:tc>
        <w:tc>
          <w:tcPr>
            <w:tcW w:w="795" w:type="dxa"/>
            <w:tcBorders>
              <w:left w:val="single" w:sz="4" w:space="0" w:color="auto"/>
              <w:right w:val="single" w:sz="4" w:space="0" w:color="auto"/>
            </w:tcBorders>
          </w:tcPr>
          <w:p w:rsidR="001A6AC3" w:rsidRPr="001C4BC8"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lang w:val="en-US"/>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32-33</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Мы – граждане России.</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795" w:type="dxa"/>
            <w:tcBorders>
              <w:left w:val="single" w:sz="4" w:space="0" w:color="auto"/>
              <w:right w:val="single" w:sz="4" w:space="0" w:color="auto"/>
            </w:tcBorders>
          </w:tcPr>
          <w:p w:rsidR="00A84A88" w:rsidRPr="002C2B7D" w:rsidRDefault="00A84A88"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34</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Россия многонациональная страна.</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35-36</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Твое первое знакомство со звёздами</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37</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Чем Земля отличается от других планет?</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38</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Глобус-модель Земли</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p>
        </w:tc>
        <w:tc>
          <w:tcPr>
            <w:tcW w:w="795" w:type="dxa"/>
            <w:tcBorders>
              <w:left w:val="single" w:sz="4" w:space="0" w:color="auto"/>
              <w:right w:val="single" w:sz="4" w:space="0" w:color="auto"/>
            </w:tcBorders>
          </w:tcPr>
          <w:p w:rsidR="001A6AC3" w:rsidRPr="002C2B7D" w:rsidRDefault="001A6AC3" w:rsidP="002B2789">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2B2789">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2B2789">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39</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Царство живой природы. Бактерии</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40</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Грибы</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41</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 xml:space="preserve">Какие животные обитают на Земле </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42</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Разнообразие растений.</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43</w:t>
            </w:r>
          </w:p>
        </w:tc>
        <w:tc>
          <w:tcPr>
            <w:tcW w:w="10473" w:type="dxa"/>
          </w:tcPr>
          <w:p w:rsidR="001A6AC3" w:rsidRPr="002C2B7D" w:rsidRDefault="001A6AC3" w:rsidP="002B2789">
            <w:pPr>
              <w:tabs>
                <w:tab w:val="left" w:pos="1940"/>
              </w:tabs>
              <w:rPr>
                <w:rFonts w:ascii="Times New Roman" w:hAnsi="Times New Roman" w:cs="Times New Roman"/>
                <w:sz w:val="24"/>
                <w:szCs w:val="24"/>
              </w:rPr>
            </w:pPr>
            <w:r w:rsidRPr="002C2B7D">
              <w:rPr>
                <w:rFonts w:ascii="Times New Roman" w:hAnsi="Times New Roman" w:cs="Times New Roman"/>
                <w:sz w:val="24"/>
                <w:szCs w:val="24"/>
              </w:rPr>
              <w:t>Условия роста и развития растения.</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44</w:t>
            </w:r>
          </w:p>
        </w:tc>
        <w:tc>
          <w:tcPr>
            <w:tcW w:w="10473" w:type="dxa"/>
          </w:tcPr>
          <w:p w:rsidR="001A6AC3" w:rsidRPr="002C2B7D" w:rsidRDefault="001A6AC3" w:rsidP="002B2789">
            <w:pPr>
              <w:tabs>
                <w:tab w:val="left" w:pos="1940"/>
              </w:tabs>
              <w:rPr>
                <w:rFonts w:ascii="Times New Roman" w:hAnsi="Times New Roman" w:cs="Times New Roman"/>
                <w:sz w:val="24"/>
                <w:szCs w:val="24"/>
              </w:rPr>
            </w:pPr>
            <w:r w:rsidRPr="002C2B7D">
              <w:rPr>
                <w:rFonts w:ascii="Times New Roman" w:hAnsi="Times New Roman" w:cs="Times New Roman"/>
                <w:sz w:val="24"/>
                <w:szCs w:val="24"/>
              </w:rPr>
              <w:t>Среда обитания - что это такое?</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45</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Лес и его обитатели.</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46</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Деревья леса.</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47</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Кустарники леса. Контрольный тест.</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79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90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48</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Травянистые растения.</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49</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Лесная аптека.</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lang w:val="en-US"/>
              </w:rPr>
              <w:t>5</w:t>
            </w:r>
            <w:r w:rsidRPr="002C2B7D">
              <w:rPr>
                <w:rFonts w:ascii="Times New Roman" w:hAnsi="Times New Roman" w:cs="Times New Roman"/>
                <w:sz w:val="24"/>
                <w:szCs w:val="24"/>
              </w:rPr>
              <w:t>0</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Животные леса.</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51</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Птицы – лесные жители.</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52</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Пресмыкающиеся-обитатели леса</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53</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Насекомые леса.</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54</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Если ты пришел в лес</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55</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Что мы знаем о воде.</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56</w:t>
            </w:r>
          </w:p>
        </w:tc>
        <w:tc>
          <w:tcPr>
            <w:tcW w:w="10473" w:type="dxa"/>
          </w:tcPr>
          <w:p w:rsidR="001A6AC3" w:rsidRPr="002C2B7D" w:rsidRDefault="001A6AC3" w:rsidP="002B2789">
            <w:pPr>
              <w:rPr>
                <w:rFonts w:ascii="Times New Roman" w:hAnsi="Times New Roman" w:cs="Times New Roman"/>
                <w:sz w:val="24"/>
                <w:szCs w:val="24"/>
                <w:lang w:val="en-US"/>
              </w:rPr>
            </w:pPr>
            <w:r w:rsidRPr="002C2B7D">
              <w:rPr>
                <w:rFonts w:ascii="Times New Roman" w:hAnsi="Times New Roman" w:cs="Times New Roman"/>
                <w:sz w:val="24"/>
                <w:szCs w:val="24"/>
              </w:rPr>
              <w:t>Путешествие капельки</w:t>
            </w:r>
          </w:p>
          <w:p w:rsidR="001A6AC3" w:rsidRPr="002C2B7D" w:rsidRDefault="001A6AC3" w:rsidP="002B2789">
            <w:pPr>
              <w:rPr>
                <w:rFonts w:ascii="Times New Roman" w:hAnsi="Times New Roman" w:cs="Times New Roman"/>
                <w:sz w:val="24"/>
                <w:szCs w:val="24"/>
                <w:lang w:val="en-US"/>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57</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Какие бывают водоемы. Болото- естественный водоем</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58</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Что такое река водоемы</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59-60</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Пресный водоём.  Обитатели пресных водоёмов.</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61</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Обитатели соленых водоёмов.</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49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62</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Растения луга.</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156"/>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63</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Животные луга.</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608"/>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64-65</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Растения и животные поля.</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2</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503"/>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66</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Растения и животные сада.</w:t>
            </w:r>
          </w:p>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Итоговая контрольная работа.</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850"/>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67</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Человек часть природы.</w:t>
            </w: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r w:rsidR="001A6AC3" w:rsidRPr="002C2B7D" w:rsidTr="001A6AC3">
        <w:trPr>
          <w:trHeight w:val="257"/>
        </w:trPr>
        <w:tc>
          <w:tcPr>
            <w:tcW w:w="692" w:type="dxa"/>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68</w:t>
            </w:r>
          </w:p>
        </w:tc>
        <w:tc>
          <w:tcPr>
            <w:tcW w:w="10473" w:type="dxa"/>
          </w:tcPr>
          <w:p w:rsidR="001A6AC3" w:rsidRPr="002C2B7D" w:rsidRDefault="001A6AC3" w:rsidP="002B2789">
            <w:pPr>
              <w:rPr>
                <w:rFonts w:ascii="Times New Roman" w:hAnsi="Times New Roman" w:cs="Times New Roman"/>
                <w:sz w:val="24"/>
                <w:szCs w:val="24"/>
              </w:rPr>
            </w:pPr>
            <w:r w:rsidRPr="002C2B7D">
              <w:rPr>
                <w:rFonts w:ascii="Times New Roman" w:hAnsi="Times New Roman" w:cs="Times New Roman"/>
                <w:sz w:val="24"/>
                <w:szCs w:val="24"/>
              </w:rPr>
              <w:t>Повторение.</w:t>
            </w:r>
          </w:p>
          <w:p w:rsidR="001A6AC3" w:rsidRPr="002C2B7D" w:rsidRDefault="001A6AC3" w:rsidP="002B2789">
            <w:pPr>
              <w:rPr>
                <w:rFonts w:ascii="Times New Roman" w:hAnsi="Times New Roman" w:cs="Times New Roman"/>
                <w:sz w:val="24"/>
                <w:szCs w:val="24"/>
              </w:rPr>
            </w:pPr>
          </w:p>
        </w:tc>
        <w:tc>
          <w:tcPr>
            <w:tcW w:w="1276" w:type="dxa"/>
            <w:tcBorders>
              <w:right w:val="single" w:sz="4" w:space="0" w:color="auto"/>
            </w:tcBorders>
          </w:tcPr>
          <w:p w:rsidR="001A6AC3" w:rsidRPr="002C2B7D" w:rsidRDefault="001A6AC3" w:rsidP="002B2789">
            <w:pPr>
              <w:jc w:val="center"/>
              <w:rPr>
                <w:rFonts w:ascii="Times New Roman" w:hAnsi="Times New Roman" w:cs="Times New Roman"/>
                <w:sz w:val="24"/>
                <w:szCs w:val="24"/>
              </w:rPr>
            </w:pPr>
            <w:r w:rsidRPr="002C2B7D">
              <w:rPr>
                <w:rFonts w:ascii="Times New Roman" w:hAnsi="Times New Roman" w:cs="Times New Roman"/>
                <w:sz w:val="24"/>
                <w:szCs w:val="24"/>
              </w:rPr>
              <w:t>1</w:t>
            </w:r>
          </w:p>
        </w:tc>
        <w:tc>
          <w:tcPr>
            <w:tcW w:w="870" w:type="dxa"/>
            <w:gridSpan w:val="2"/>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825" w:type="dxa"/>
            <w:tcBorders>
              <w:left w:val="single" w:sz="4" w:space="0" w:color="auto"/>
              <w:right w:val="single" w:sz="4" w:space="0" w:color="auto"/>
            </w:tcBorders>
          </w:tcPr>
          <w:p w:rsidR="001A6AC3" w:rsidRPr="002C2B7D" w:rsidRDefault="001A6AC3" w:rsidP="001A6AC3">
            <w:pPr>
              <w:jc w:val="center"/>
              <w:rPr>
                <w:rFonts w:ascii="Times New Roman" w:hAnsi="Times New Roman" w:cs="Times New Roman"/>
                <w:sz w:val="24"/>
                <w:szCs w:val="24"/>
              </w:rPr>
            </w:pPr>
          </w:p>
        </w:tc>
        <w:tc>
          <w:tcPr>
            <w:tcW w:w="1565" w:type="dxa"/>
            <w:tcBorders>
              <w:left w:val="single" w:sz="4" w:space="0" w:color="auto"/>
            </w:tcBorders>
          </w:tcPr>
          <w:p w:rsidR="001A6AC3" w:rsidRPr="002C2B7D" w:rsidRDefault="001A6AC3" w:rsidP="001A6AC3">
            <w:pPr>
              <w:jc w:val="center"/>
              <w:rPr>
                <w:rFonts w:ascii="Times New Roman" w:hAnsi="Times New Roman" w:cs="Times New Roman"/>
                <w:sz w:val="24"/>
                <w:szCs w:val="24"/>
              </w:rPr>
            </w:pPr>
          </w:p>
        </w:tc>
      </w:tr>
    </w:tbl>
    <w:p w:rsidR="001A6AC3" w:rsidRDefault="001A6AC3" w:rsidP="0023437A">
      <w:pPr>
        <w:pStyle w:val="Style8"/>
        <w:widowControl/>
        <w:spacing w:line="240" w:lineRule="auto"/>
        <w:ind w:firstLine="0"/>
        <w:rPr>
          <w:b/>
        </w:rPr>
      </w:pPr>
    </w:p>
    <w:p w:rsidR="002C2B7D" w:rsidRPr="002C2B7D" w:rsidRDefault="002C2B7D" w:rsidP="0023437A">
      <w:pPr>
        <w:pStyle w:val="Style8"/>
        <w:widowControl/>
        <w:spacing w:line="240" w:lineRule="auto"/>
        <w:ind w:firstLine="0"/>
        <w:rPr>
          <w:b/>
        </w:rPr>
        <w:sectPr w:rsidR="002C2B7D" w:rsidRPr="002C2B7D" w:rsidSect="001A30B4">
          <w:pgSz w:w="16838" w:h="11906" w:orient="landscape"/>
          <w:pgMar w:top="1418" w:right="567" w:bottom="567" w:left="567" w:header="709" w:footer="709" w:gutter="0"/>
          <w:cols w:space="708"/>
          <w:docGrid w:linePitch="360"/>
        </w:sectPr>
      </w:pPr>
    </w:p>
    <w:p w:rsidR="002C2B7D" w:rsidRPr="002C2B7D" w:rsidRDefault="0023437A" w:rsidP="0023437A">
      <w:pPr>
        <w:pStyle w:val="Style8"/>
        <w:widowControl/>
        <w:spacing w:line="240" w:lineRule="auto"/>
        <w:ind w:firstLine="0"/>
        <w:rPr>
          <w:b/>
        </w:rPr>
      </w:pPr>
      <w:r>
        <w:rPr>
          <w:b/>
        </w:rPr>
        <w:t xml:space="preserve">                                                                  </w:t>
      </w:r>
      <w:r w:rsidR="002C2B7D" w:rsidRPr="002C2B7D">
        <w:rPr>
          <w:b/>
        </w:rPr>
        <w:t>Список литературы.</w:t>
      </w:r>
    </w:p>
    <w:p w:rsidR="002C2B7D" w:rsidRPr="002C2B7D" w:rsidRDefault="002C2B7D" w:rsidP="002C2B7D">
      <w:pPr>
        <w:pStyle w:val="Style8"/>
        <w:widowControl/>
        <w:numPr>
          <w:ilvl w:val="0"/>
          <w:numId w:val="1"/>
        </w:numPr>
        <w:spacing w:line="240" w:lineRule="auto"/>
        <w:ind w:firstLine="709"/>
        <w:jc w:val="both"/>
      </w:pPr>
      <w:r w:rsidRPr="002C2B7D">
        <w:t>«Окружающий мир» 2 класс. Учебник. Автор Н.Ф. Виноградова.</w:t>
      </w:r>
    </w:p>
    <w:p w:rsidR="002C2B7D" w:rsidRPr="002C2B7D" w:rsidRDefault="002C2B7D" w:rsidP="002C2B7D">
      <w:pPr>
        <w:pStyle w:val="Style10"/>
        <w:widowControl/>
        <w:numPr>
          <w:ilvl w:val="0"/>
          <w:numId w:val="1"/>
        </w:numPr>
        <w:ind w:firstLine="709"/>
        <w:jc w:val="both"/>
        <w:rPr>
          <w:rStyle w:val="FontStyle46"/>
          <w:sz w:val="24"/>
          <w:szCs w:val="24"/>
        </w:rPr>
      </w:pPr>
      <w:r w:rsidRPr="002C2B7D">
        <w:rPr>
          <w:rStyle w:val="FontStyle46"/>
          <w:sz w:val="24"/>
          <w:szCs w:val="24"/>
        </w:rPr>
        <w:t xml:space="preserve">Сборник программ к комплекту учебников «Начальная школа 21 века». Под редакцией Н.Ф.Виноградовой </w:t>
      </w:r>
    </w:p>
    <w:p w:rsidR="002C2B7D" w:rsidRPr="002C2B7D" w:rsidRDefault="002C2B7D" w:rsidP="002C2B7D">
      <w:pPr>
        <w:pStyle w:val="Style10"/>
        <w:widowControl/>
        <w:numPr>
          <w:ilvl w:val="0"/>
          <w:numId w:val="1"/>
        </w:numPr>
        <w:ind w:firstLine="709"/>
        <w:jc w:val="both"/>
        <w:rPr>
          <w:rStyle w:val="FontStyle46"/>
          <w:sz w:val="24"/>
          <w:szCs w:val="24"/>
        </w:rPr>
      </w:pPr>
      <w:r w:rsidRPr="002C2B7D">
        <w:rPr>
          <w:rStyle w:val="FontStyle46"/>
          <w:sz w:val="24"/>
          <w:szCs w:val="24"/>
        </w:rPr>
        <w:t>Окружающий мир. Методическое пособие. Автор Н.Ф.Виноградова.</w:t>
      </w:r>
    </w:p>
    <w:p w:rsidR="002C2B7D" w:rsidRPr="002C2B7D" w:rsidRDefault="002C2B7D" w:rsidP="002C2B7D">
      <w:pPr>
        <w:pStyle w:val="Style10"/>
        <w:widowControl/>
        <w:numPr>
          <w:ilvl w:val="0"/>
          <w:numId w:val="1"/>
        </w:numPr>
        <w:ind w:firstLine="709"/>
        <w:jc w:val="both"/>
        <w:rPr>
          <w:rStyle w:val="FontStyle46"/>
          <w:sz w:val="24"/>
          <w:szCs w:val="24"/>
        </w:rPr>
      </w:pPr>
      <w:r w:rsidRPr="002C2B7D">
        <w:rPr>
          <w:rStyle w:val="FontStyle46"/>
          <w:sz w:val="24"/>
          <w:szCs w:val="24"/>
        </w:rPr>
        <w:t>Окружающий мир. Комментарии к урокам. Пособие для учителя. Автор Н.Ф.Виноградова.</w:t>
      </w:r>
    </w:p>
    <w:p w:rsidR="002C2B7D" w:rsidRPr="002C2B7D" w:rsidRDefault="002C2B7D" w:rsidP="002C2B7D">
      <w:pPr>
        <w:pStyle w:val="Style10"/>
        <w:widowControl/>
        <w:numPr>
          <w:ilvl w:val="0"/>
          <w:numId w:val="1"/>
        </w:numPr>
        <w:ind w:firstLine="709"/>
        <w:jc w:val="both"/>
        <w:rPr>
          <w:rStyle w:val="FontStyle46"/>
          <w:sz w:val="24"/>
          <w:szCs w:val="24"/>
        </w:rPr>
      </w:pPr>
      <w:r w:rsidRPr="002C2B7D">
        <w:rPr>
          <w:rStyle w:val="FontStyle46"/>
          <w:sz w:val="24"/>
          <w:szCs w:val="24"/>
        </w:rPr>
        <w:t xml:space="preserve"> Электронные УМК. Энциклопедия Кирилла и Мефодия «Уроки окружающий мир 1-2 классы».</w:t>
      </w:r>
    </w:p>
    <w:p w:rsidR="002C2B7D" w:rsidRPr="002C2B7D" w:rsidRDefault="002C2B7D" w:rsidP="002C2B7D">
      <w:pPr>
        <w:pStyle w:val="Style10"/>
        <w:widowControl/>
        <w:numPr>
          <w:ilvl w:val="0"/>
          <w:numId w:val="1"/>
        </w:numPr>
        <w:ind w:firstLine="709"/>
        <w:jc w:val="both"/>
        <w:rPr>
          <w:rStyle w:val="FontStyle46"/>
          <w:sz w:val="24"/>
          <w:szCs w:val="24"/>
        </w:rPr>
      </w:pPr>
      <w:r w:rsidRPr="002C2B7D">
        <w:rPr>
          <w:rStyle w:val="FontStyle46"/>
          <w:sz w:val="24"/>
          <w:szCs w:val="24"/>
        </w:rPr>
        <w:t>Окружающий мир. Рабочие тетради №1,2,  2 класс. Автор Н.Ф.Виноградова.</w:t>
      </w:r>
    </w:p>
    <w:p w:rsidR="002C2B7D" w:rsidRPr="002C2B7D" w:rsidRDefault="002C2B7D" w:rsidP="002C2B7D">
      <w:pPr>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811DE5" w:rsidRPr="002C2B7D" w:rsidRDefault="00811DE5" w:rsidP="00811DE5">
      <w:pPr>
        <w:tabs>
          <w:tab w:val="left" w:pos="5274"/>
        </w:tabs>
        <w:rPr>
          <w:rFonts w:ascii="Times New Roman" w:hAnsi="Times New Roman" w:cs="Times New Roman"/>
          <w:sz w:val="24"/>
          <w:szCs w:val="24"/>
        </w:rPr>
      </w:pPr>
    </w:p>
    <w:p w:rsidR="00811DE5" w:rsidRPr="002C2B7D" w:rsidRDefault="00811DE5" w:rsidP="00811DE5">
      <w:pPr>
        <w:rPr>
          <w:rFonts w:ascii="Times New Roman" w:hAnsi="Times New Roman" w:cs="Times New Roman"/>
          <w:sz w:val="24"/>
          <w:szCs w:val="24"/>
        </w:rPr>
      </w:pPr>
    </w:p>
    <w:p w:rsidR="001F46D5" w:rsidRPr="00811DE5" w:rsidRDefault="001F46D5" w:rsidP="00811DE5">
      <w:pPr>
        <w:rPr>
          <w:rFonts w:ascii="Times New Roman" w:hAnsi="Times New Roman" w:cs="Times New Roman"/>
          <w:sz w:val="20"/>
          <w:szCs w:val="20"/>
        </w:rPr>
        <w:sectPr w:rsidR="001F46D5" w:rsidRPr="00811DE5" w:rsidSect="00811DE5">
          <w:pgSz w:w="16838" w:h="11906" w:orient="landscape"/>
          <w:pgMar w:top="851" w:right="851" w:bottom="851" w:left="851" w:header="709" w:footer="709" w:gutter="0"/>
          <w:cols w:space="708"/>
          <w:docGrid w:linePitch="360"/>
        </w:sectPr>
      </w:pPr>
    </w:p>
    <w:p w:rsidR="001631DB" w:rsidRPr="00811DE5" w:rsidRDefault="001631DB" w:rsidP="002C2B7D">
      <w:pPr>
        <w:spacing w:after="0"/>
        <w:jc w:val="center"/>
        <w:rPr>
          <w:sz w:val="24"/>
          <w:szCs w:val="24"/>
        </w:rPr>
      </w:pPr>
    </w:p>
    <w:sectPr w:rsidR="001631DB" w:rsidRPr="00811DE5" w:rsidSect="002C2B7D">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78" w:rsidRDefault="00523C78" w:rsidP="00811DE5">
      <w:pPr>
        <w:spacing w:after="0" w:line="240" w:lineRule="auto"/>
      </w:pPr>
      <w:r>
        <w:separator/>
      </w:r>
    </w:p>
  </w:endnote>
  <w:endnote w:type="continuationSeparator" w:id="0">
    <w:p w:rsidR="00523C78" w:rsidRDefault="00523C78" w:rsidP="0081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78" w:rsidRDefault="00523C78" w:rsidP="00811DE5">
      <w:pPr>
        <w:spacing w:after="0" w:line="240" w:lineRule="auto"/>
      </w:pPr>
      <w:r>
        <w:separator/>
      </w:r>
    </w:p>
  </w:footnote>
  <w:footnote w:type="continuationSeparator" w:id="0">
    <w:p w:rsidR="00523C78" w:rsidRDefault="00523C78" w:rsidP="00811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2AC"/>
    <w:multiLevelType w:val="hybridMultilevel"/>
    <w:tmpl w:val="AA7C030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4731"/>
    <w:rsid w:val="000116A3"/>
    <w:rsid w:val="000400DA"/>
    <w:rsid w:val="000442A7"/>
    <w:rsid w:val="00046BC9"/>
    <w:rsid w:val="0005700A"/>
    <w:rsid w:val="00066310"/>
    <w:rsid w:val="00083FF9"/>
    <w:rsid w:val="00090D91"/>
    <w:rsid w:val="000A761C"/>
    <w:rsid w:val="000F234D"/>
    <w:rsid w:val="000F5498"/>
    <w:rsid w:val="001055D5"/>
    <w:rsid w:val="001631DB"/>
    <w:rsid w:val="00170664"/>
    <w:rsid w:val="00184B6C"/>
    <w:rsid w:val="0019787C"/>
    <w:rsid w:val="001A275E"/>
    <w:rsid w:val="001A30B4"/>
    <w:rsid w:val="001A6AC3"/>
    <w:rsid w:val="001C4BC8"/>
    <w:rsid w:val="001F452D"/>
    <w:rsid w:val="001F46D5"/>
    <w:rsid w:val="00210717"/>
    <w:rsid w:val="00226439"/>
    <w:rsid w:val="00226646"/>
    <w:rsid w:val="00232F2F"/>
    <w:rsid w:val="0023437A"/>
    <w:rsid w:val="00266B12"/>
    <w:rsid w:val="0027090D"/>
    <w:rsid w:val="0028687B"/>
    <w:rsid w:val="00290AE4"/>
    <w:rsid w:val="002B30F1"/>
    <w:rsid w:val="002C2B7D"/>
    <w:rsid w:val="002C2D47"/>
    <w:rsid w:val="002F0A0E"/>
    <w:rsid w:val="002F6D6E"/>
    <w:rsid w:val="00304FC3"/>
    <w:rsid w:val="0030725B"/>
    <w:rsid w:val="00343277"/>
    <w:rsid w:val="00361870"/>
    <w:rsid w:val="003706EB"/>
    <w:rsid w:val="00381BED"/>
    <w:rsid w:val="00391F9A"/>
    <w:rsid w:val="003961B0"/>
    <w:rsid w:val="003A244E"/>
    <w:rsid w:val="003C24F9"/>
    <w:rsid w:val="00417F6E"/>
    <w:rsid w:val="00437C09"/>
    <w:rsid w:val="00450A27"/>
    <w:rsid w:val="00452885"/>
    <w:rsid w:val="0046641C"/>
    <w:rsid w:val="004740C9"/>
    <w:rsid w:val="004804D6"/>
    <w:rsid w:val="004868E8"/>
    <w:rsid w:val="004A0702"/>
    <w:rsid w:val="004A631C"/>
    <w:rsid w:val="004B0284"/>
    <w:rsid w:val="004B0D3E"/>
    <w:rsid w:val="004B3B3B"/>
    <w:rsid w:val="004B6ED5"/>
    <w:rsid w:val="004B7463"/>
    <w:rsid w:val="004E0EAF"/>
    <w:rsid w:val="004E780F"/>
    <w:rsid w:val="0051091F"/>
    <w:rsid w:val="0052130E"/>
    <w:rsid w:val="00523C78"/>
    <w:rsid w:val="00555202"/>
    <w:rsid w:val="005703BE"/>
    <w:rsid w:val="005859C6"/>
    <w:rsid w:val="005F18AD"/>
    <w:rsid w:val="00626E96"/>
    <w:rsid w:val="00631BD1"/>
    <w:rsid w:val="00636F8D"/>
    <w:rsid w:val="00650A39"/>
    <w:rsid w:val="00664414"/>
    <w:rsid w:val="00670DBF"/>
    <w:rsid w:val="00686B4E"/>
    <w:rsid w:val="006D72A7"/>
    <w:rsid w:val="006E0076"/>
    <w:rsid w:val="00705E6C"/>
    <w:rsid w:val="00755596"/>
    <w:rsid w:val="00774731"/>
    <w:rsid w:val="00783F78"/>
    <w:rsid w:val="00787CA9"/>
    <w:rsid w:val="007972C8"/>
    <w:rsid w:val="007B2D45"/>
    <w:rsid w:val="007D0411"/>
    <w:rsid w:val="007D0D6C"/>
    <w:rsid w:val="007E52C0"/>
    <w:rsid w:val="007E5FE6"/>
    <w:rsid w:val="007F3AC3"/>
    <w:rsid w:val="00811DE5"/>
    <w:rsid w:val="008479FC"/>
    <w:rsid w:val="00872B73"/>
    <w:rsid w:val="00895DBD"/>
    <w:rsid w:val="008D0902"/>
    <w:rsid w:val="008D4D40"/>
    <w:rsid w:val="008F353E"/>
    <w:rsid w:val="00901A15"/>
    <w:rsid w:val="00916F32"/>
    <w:rsid w:val="00930216"/>
    <w:rsid w:val="00943BBE"/>
    <w:rsid w:val="00996A33"/>
    <w:rsid w:val="009A2EB1"/>
    <w:rsid w:val="009B60F4"/>
    <w:rsid w:val="009C6BF0"/>
    <w:rsid w:val="009D1773"/>
    <w:rsid w:val="009D2C32"/>
    <w:rsid w:val="009D772C"/>
    <w:rsid w:val="009E7D8A"/>
    <w:rsid w:val="00A25153"/>
    <w:rsid w:val="00A2571F"/>
    <w:rsid w:val="00A3730C"/>
    <w:rsid w:val="00A47B19"/>
    <w:rsid w:val="00A54038"/>
    <w:rsid w:val="00A57811"/>
    <w:rsid w:val="00A66BD3"/>
    <w:rsid w:val="00A80AD6"/>
    <w:rsid w:val="00A811F4"/>
    <w:rsid w:val="00A84A88"/>
    <w:rsid w:val="00AA5119"/>
    <w:rsid w:val="00AC5DD2"/>
    <w:rsid w:val="00AF1003"/>
    <w:rsid w:val="00B028FB"/>
    <w:rsid w:val="00B0574F"/>
    <w:rsid w:val="00B127D5"/>
    <w:rsid w:val="00B13DB5"/>
    <w:rsid w:val="00B225A8"/>
    <w:rsid w:val="00B24AAB"/>
    <w:rsid w:val="00B437C5"/>
    <w:rsid w:val="00B502E2"/>
    <w:rsid w:val="00B817AD"/>
    <w:rsid w:val="00B87869"/>
    <w:rsid w:val="00BA3878"/>
    <w:rsid w:val="00BC2298"/>
    <w:rsid w:val="00BC5A6A"/>
    <w:rsid w:val="00BD5BAB"/>
    <w:rsid w:val="00BE22BC"/>
    <w:rsid w:val="00BE5B1F"/>
    <w:rsid w:val="00BF2FC6"/>
    <w:rsid w:val="00C023EF"/>
    <w:rsid w:val="00C06668"/>
    <w:rsid w:val="00C256A4"/>
    <w:rsid w:val="00C25E96"/>
    <w:rsid w:val="00C36031"/>
    <w:rsid w:val="00C665F3"/>
    <w:rsid w:val="00C7274D"/>
    <w:rsid w:val="00C85143"/>
    <w:rsid w:val="00CC072E"/>
    <w:rsid w:val="00CC0BE1"/>
    <w:rsid w:val="00CD25F3"/>
    <w:rsid w:val="00D25FEA"/>
    <w:rsid w:val="00D26E13"/>
    <w:rsid w:val="00D4462E"/>
    <w:rsid w:val="00D473E1"/>
    <w:rsid w:val="00D53498"/>
    <w:rsid w:val="00D85EEA"/>
    <w:rsid w:val="00D863C9"/>
    <w:rsid w:val="00D97FD2"/>
    <w:rsid w:val="00DA236D"/>
    <w:rsid w:val="00DC6AC2"/>
    <w:rsid w:val="00DD30DF"/>
    <w:rsid w:val="00DD4417"/>
    <w:rsid w:val="00DE5049"/>
    <w:rsid w:val="00DF2752"/>
    <w:rsid w:val="00E12508"/>
    <w:rsid w:val="00E850A1"/>
    <w:rsid w:val="00E964EC"/>
    <w:rsid w:val="00E97371"/>
    <w:rsid w:val="00EA7681"/>
    <w:rsid w:val="00ED1837"/>
    <w:rsid w:val="00EE6D84"/>
    <w:rsid w:val="00EE79EF"/>
    <w:rsid w:val="00EF1D0C"/>
    <w:rsid w:val="00EF5E5F"/>
    <w:rsid w:val="00F02D8B"/>
    <w:rsid w:val="00F34056"/>
    <w:rsid w:val="00F37CF1"/>
    <w:rsid w:val="00FD15BD"/>
    <w:rsid w:val="00FD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188AA-1D39-477B-939F-9A714750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774731"/>
    <w:pPr>
      <w:widowControl w:val="0"/>
      <w:autoSpaceDE w:val="0"/>
      <w:autoSpaceDN w:val="0"/>
      <w:adjustRightInd w:val="0"/>
      <w:spacing w:after="0" w:line="326" w:lineRule="exact"/>
    </w:pPr>
    <w:rPr>
      <w:rFonts w:ascii="Times New Roman" w:hAnsi="Times New Roman" w:cs="Times New Roman"/>
      <w:sz w:val="24"/>
      <w:szCs w:val="24"/>
    </w:rPr>
  </w:style>
  <w:style w:type="character" w:customStyle="1" w:styleId="FontStyle73">
    <w:name w:val="Font Style73"/>
    <w:basedOn w:val="a0"/>
    <w:uiPriority w:val="99"/>
    <w:rsid w:val="00774731"/>
    <w:rPr>
      <w:rFonts w:ascii="Times New Roman" w:hAnsi="Times New Roman" w:cs="Times New Roman"/>
      <w:b/>
      <w:bCs/>
      <w:spacing w:val="-10"/>
      <w:sz w:val="28"/>
      <w:szCs w:val="28"/>
    </w:rPr>
  </w:style>
  <w:style w:type="paragraph" w:customStyle="1" w:styleId="Style3">
    <w:name w:val="Style3"/>
    <w:basedOn w:val="a"/>
    <w:uiPriority w:val="99"/>
    <w:rsid w:val="00774731"/>
    <w:pPr>
      <w:widowControl w:val="0"/>
      <w:autoSpaceDE w:val="0"/>
      <w:autoSpaceDN w:val="0"/>
      <w:adjustRightInd w:val="0"/>
      <w:spacing w:after="0" w:line="288" w:lineRule="exact"/>
      <w:ind w:firstLine="111"/>
    </w:pPr>
    <w:rPr>
      <w:rFonts w:ascii="Times New Roman" w:hAnsi="Times New Roman" w:cs="Times New Roman"/>
      <w:sz w:val="24"/>
      <w:szCs w:val="24"/>
    </w:rPr>
  </w:style>
  <w:style w:type="character" w:customStyle="1" w:styleId="FontStyle60">
    <w:name w:val="Font Style60"/>
    <w:basedOn w:val="a0"/>
    <w:uiPriority w:val="99"/>
    <w:rsid w:val="00774731"/>
    <w:rPr>
      <w:rFonts w:ascii="Times New Roman" w:hAnsi="Times New Roman" w:cs="Times New Roman"/>
      <w:sz w:val="20"/>
      <w:szCs w:val="20"/>
    </w:rPr>
  </w:style>
  <w:style w:type="character" w:customStyle="1" w:styleId="FontStyle33">
    <w:name w:val="Font Style33"/>
    <w:basedOn w:val="a0"/>
    <w:uiPriority w:val="99"/>
    <w:rsid w:val="00774731"/>
    <w:rPr>
      <w:rFonts w:ascii="Times New Roman" w:hAnsi="Times New Roman" w:cs="Times New Roman"/>
      <w:spacing w:val="-10"/>
      <w:sz w:val="28"/>
      <w:szCs w:val="28"/>
    </w:rPr>
  </w:style>
  <w:style w:type="paragraph" w:customStyle="1" w:styleId="Style4">
    <w:name w:val="Style4"/>
    <w:basedOn w:val="a"/>
    <w:uiPriority w:val="99"/>
    <w:rsid w:val="00631B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
    <w:uiPriority w:val="99"/>
    <w:rsid w:val="00631BD1"/>
    <w:pPr>
      <w:widowControl w:val="0"/>
      <w:autoSpaceDE w:val="0"/>
      <w:autoSpaceDN w:val="0"/>
      <w:adjustRightInd w:val="0"/>
      <w:spacing w:after="0" w:line="341" w:lineRule="exact"/>
    </w:pPr>
    <w:rPr>
      <w:rFonts w:ascii="Times New Roman" w:hAnsi="Times New Roman" w:cs="Times New Roman"/>
      <w:sz w:val="24"/>
      <w:szCs w:val="24"/>
    </w:rPr>
  </w:style>
  <w:style w:type="paragraph" w:customStyle="1" w:styleId="Style6">
    <w:name w:val="Style6"/>
    <w:basedOn w:val="a"/>
    <w:uiPriority w:val="99"/>
    <w:rsid w:val="001631DB"/>
    <w:pPr>
      <w:widowControl w:val="0"/>
      <w:autoSpaceDE w:val="0"/>
      <w:autoSpaceDN w:val="0"/>
      <w:adjustRightInd w:val="0"/>
      <w:spacing w:after="0" w:line="253" w:lineRule="exact"/>
    </w:pPr>
    <w:rPr>
      <w:rFonts w:ascii="Times New Roman" w:hAnsi="Times New Roman" w:cs="Times New Roman"/>
      <w:sz w:val="24"/>
      <w:szCs w:val="24"/>
    </w:rPr>
  </w:style>
  <w:style w:type="paragraph" w:customStyle="1" w:styleId="Style7">
    <w:name w:val="Style7"/>
    <w:basedOn w:val="a"/>
    <w:uiPriority w:val="99"/>
    <w:rsid w:val="001631DB"/>
    <w:pPr>
      <w:widowControl w:val="0"/>
      <w:autoSpaceDE w:val="0"/>
      <w:autoSpaceDN w:val="0"/>
      <w:adjustRightInd w:val="0"/>
      <w:spacing w:after="0" w:line="248" w:lineRule="exact"/>
      <w:ind w:firstLine="144"/>
      <w:jc w:val="both"/>
    </w:pPr>
    <w:rPr>
      <w:rFonts w:ascii="Times New Roman" w:hAnsi="Times New Roman" w:cs="Times New Roman"/>
      <w:sz w:val="24"/>
      <w:szCs w:val="24"/>
    </w:rPr>
  </w:style>
  <w:style w:type="paragraph" w:customStyle="1" w:styleId="Style8">
    <w:name w:val="Style8"/>
    <w:basedOn w:val="a"/>
    <w:uiPriority w:val="99"/>
    <w:rsid w:val="001631DB"/>
    <w:pPr>
      <w:widowControl w:val="0"/>
      <w:autoSpaceDE w:val="0"/>
      <w:autoSpaceDN w:val="0"/>
      <w:adjustRightInd w:val="0"/>
      <w:spacing w:after="0" w:line="251" w:lineRule="exact"/>
      <w:ind w:firstLine="139"/>
    </w:pPr>
    <w:rPr>
      <w:rFonts w:ascii="Times New Roman" w:hAnsi="Times New Roman" w:cs="Times New Roman"/>
      <w:sz w:val="24"/>
      <w:szCs w:val="24"/>
    </w:rPr>
  </w:style>
  <w:style w:type="paragraph" w:customStyle="1" w:styleId="Style9">
    <w:name w:val="Style9"/>
    <w:basedOn w:val="a"/>
    <w:uiPriority w:val="99"/>
    <w:rsid w:val="001631DB"/>
    <w:pPr>
      <w:widowControl w:val="0"/>
      <w:autoSpaceDE w:val="0"/>
      <w:autoSpaceDN w:val="0"/>
      <w:adjustRightInd w:val="0"/>
      <w:spacing w:after="0" w:line="306" w:lineRule="exact"/>
      <w:ind w:firstLine="174"/>
      <w:jc w:val="both"/>
    </w:pPr>
    <w:rPr>
      <w:rFonts w:ascii="Times New Roman" w:hAnsi="Times New Roman" w:cs="Times New Roman"/>
      <w:sz w:val="24"/>
      <w:szCs w:val="24"/>
    </w:rPr>
  </w:style>
  <w:style w:type="paragraph" w:customStyle="1" w:styleId="Style10">
    <w:name w:val="Style10"/>
    <w:basedOn w:val="a"/>
    <w:uiPriority w:val="99"/>
    <w:rsid w:val="001631D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6">
    <w:name w:val="Font Style26"/>
    <w:basedOn w:val="a0"/>
    <w:uiPriority w:val="99"/>
    <w:rsid w:val="001631DB"/>
    <w:rPr>
      <w:rFonts w:ascii="Times New Roman" w:hAnsi="Times New Roman" w:cs="Times New Roman" w:hint="default"/>
      <w:b/>
      <w:bCs/>
      <w:sz w:val="22"/>
      <w:szCs w:val="22"/>
    </w:rPr>
  </w:style>
  <w:style w:type="character" w:customStyle="1" w:styleId="FontStyle27">
    <w:name w:val="Font Style27"/>
    <w:basedOn w:val="a0"/>
    <w:uiPriority w:val="99"/>
    <w:rsid w:val="001631DB"/>
    <w:rPr>
      <w:rFonts w:ascii="Times New Roman" w:hAnsi="Times New Roman" w:cs="Times New Roman" w:hint="default"/>
      <w:sz w:val="22"/>
      <w:szCs w:val="22"/>
    </w:rPr>
  </w:style>
  <w:style w:type="character" w:customStyle="1" w:styleId="FontStyle30">
    <w:name w:val="Font Style30"/>
    <w:basedOn w:val="a0"/>
    <w:uiPriority w:val="99"/>
    <w:rsid w:val="001631DB"/>
    <w:rPr>
      <w:rFonts w:ascii="Times New Roman" w:hAnsi="Times New Roman" w:cs="Times New Roman" w:hint="default"/>
      <w:sz w:val="20"/>
      <w:szCs w:val="20"/>
    </w:rPr>
  </w:style>
  <w:style w:type="character" w:customStyle="1" w:styleId="FontStyle14">
    <w:name w:val="Font Style14"/>
    <w:basedOn w:val="a0"/>
    <w:uiPriority w:val="99"/>
    <w:rsid w:val="001631DB"/>
    <w:rPr>
      <w:rFonts w:ascii="Franklin Gothic Book" w:hAnsi="Franklin Gothic Book" w:cs="Franklin Gothic Book" w:hint="default"/>
      <w:b/>
      <w:bCs/>
      <w:sz w:val="22"/>
      <w:szCs w:val="22"/>
    </w:rPr>
  </w:style>
  <w:style w:type="character" w:customStyle="1" w:styleId="FontStyle46">
    <w:name w:val="Font Style46"/>
    <w:basedOn w:val="a0"/>
    <w:uiPriority w:val="99"/>
    <w:rsid w:val="001631DB"/>
    <w:rPr>
      <w:rFonts w:ascii="Times New Roman" w:hAnsi="Times New Roman" w:cs="Times New Roman" w:hint="default"/>
      <w:sz w:val="20"/>
      <w:szCs w:val="20"/>
    </w:rPr>
  </w:style>
  <w:style w:type="character" w:customStyle="1" w:styleId="FontStyle39">
    <w:name w:val="Font Style39"/>
    <w:basedOn w:val="a0"/>
    <w:uiPriority w:val="99"/>
    <w:rsid w:val="001631DB"/>
    <w:rPr>
      <w:rFonts w:ascii="Arial Narrow" w:hAnsi="Arial Narrow" w:cs="Arial Narrow" w:hint="default"/>
      <w:i/>
      <w:iCs/>
      <w:sz w:val="22"/>
      <w:szCs w:val="22"/>
    </w:rPr>
  </w:style>
  <w:style w:type="character" w:customStyle="1" w:styleId="FontStyle40">
    <w:name w:val="Font Style40"/>
    <w:basedOn w:val="a0"/>
    <w:uiPriority w:val="99"/>
    <w:rsid w:val="001631DB"/>
    <w:rPr>
      <w:rFonts w:ascii="Franklin Gothic Demi Cond" w:hAnsi="Franklin Gothic Demi Cond" w:cs="Franklin Gothic Demi Cond" w:hint="default"/>
      <w:sz w:val="24"/>
      <w:szCs w:val="24"/>
    </w:rPr>
  </w:style>
  <w:style w:type="paragraph" w:styleId="a4">
    <w:name w:val="Balloon Text"/>
    <w:basedOn w:val="a"/>
    <w:link w:val="a5"/>
    <w:uiPriority w:val="99"/>
    <w:semiHidden/>
    <w:unhideWhenUsed/>
    <w:rsid w:val="0094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BBE"/>
    <w:rPr>
      <w:rFonts w:ascii="Tahoma" w:hAnsi="Tahoma" w:cs="Tahoma"/>
      <w:sz w:val="16"/>
      <w:szCs w:val="16"/>
    </w:rPr>
  </w:style>
  <w:style w:type="paragraph" w:styleId="a6">
    <w:name w:val="header"/>
    <w:basedOn w:val="a"/>
    <w:link w:val="a7"/>
    <w:uiPriority w:val="99"/>
    <w:semiHidden/>
    <w:unhideWhenUsed/>
    <w:rsid w:val="00811D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1DE5"/>
  </w:style>
  <w:style w:type="paragraph" w:styleId="a8">
    <w:name w:val="footer"/>
    <w:basedOn w:val="a"/>
    <w:link w:val="a9"/>
    <w:uiPriority w:val="99"/>
    <w:semiHidden/>
    <w:unhideWhenUsed/>
    <w:rsid w:val="00811D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11DE5"/>
  </w:style>
  <w:style w:type="paragraph" w:customStyle="1" w:styleId="Style1">
    <w:name w:val="Style1"/>
    <w:basedOn w:val="a"/>
    <w:uiPriority w:val="99"/>
    <w:rsid w:val="002C2B7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2C2B7D"/>
    <w:rPr>
      <w:rFonts w:ascii="Times New Roman" w:hAnsi="Times New Roman" w:cs="Times New Roman"/>
      <w:b/>
      <w:bCs/>
      <w:sz w:val="28"/>
      <w:szCs w:val="28"/>
    </w:rPr>
  </w:style>
  <w:style w:type="paragraph" w:styleId="aa">
    <w:name w:val="No Spacing"/>
    <w:uiPriority w:val="1"/>
    <w:qFormat/>
    <w:rsid w:val="000442A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3021</Words>
  <Characters>17224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Home-PC</cp:lastModifiedBy>
  <cp:revision>129</cp:revision>
  <cp:lastPrinted>2017-10-24T11:12:00Z</cp:lastPrinted>
  <dcterms:created xsi:type="dcterms:W3CDTF">2011-09-13T14:40:00Z</dcterms:created>
  <dcterms:modified xsi:type="dcterms:W3CDTF">2017-10-24T11:12:00Z</dcterms:modified>
</cp:coreProperties>
</file>